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537" w:rsidRPr="00CF0728" w:rsidRDefault="00B46264" w:rsidP="00AD46CF">
      <w:pPr>
        <w:pStyle w:val="a3"/>
        <w:contextualSpacing w:val="0"/>
        <w:jc w:val="center"/>
        <w:rPr>
          <w:b/>
          <w:sz w:val="32"/>
          <w:szCs w:val="32"/>
        </w:rPr>
      </w:pPr>
      <w:r w:rsidRPr="00CF0728">
        <w:rPr>
          <w:b/>
          <w:sz w:val="32"/>
          <w:szCs w:val="32"/>
        </w:rPr>
        <w:t xml:space="preserve">Концепция создания </w:t>
      </w:r>
    </w:p>
    <w:p w:rsidR="009D7B6A" w:rsidRPr="00CF0728" w:rsidRDefault="00756EB1" w:rsidP="00AD46CF">
      <w:pPr>
        <w:pStyle w:val="a3"/>
        <w:contextualSpacing w:val="0"/>
        <w:jc w:val="center"/>
        <w:rPr>
          <w:b/>
          <w:sz w:val="32"/>
          <w:szCs w:val="32"/>
        </w:rPr>
      </w:pPr>
      <w:r w:rsidRPr="00CF0728">
        <w:rPr>
          <w:b/>
          <w:sz w:val="32"/>
          <w:szCs w:val="32"/>
        </w:rPr>
        <w:t>Н</w:t>
      </w:r>
      <w:r w:rsidR="00E82A50" w:rsidRPr="00CF0728">
        <w:rPr>
          <w:b/>
          <w:sz w:val="32"/>
          <w:szCs w:val="32"/>
        </w:rPr>
        <w:t>аучно</w:t>
      </w:r>
      <w:r w:rsidR="00B46264" w:rsidRPr="00CF0728">
        <w:rPr>
          <w:b/>
          <w:sz w:val="32"/>
          <w:szCs w:val="32"/>
        </w:rPr>
        <w:t>-экспозиционного парка Академгородк</w:t>
      </w:r>
      <w:r w:rsidR="00C03A9A" w:rsidRPr="00CF0728">
        <w:rPr>
          <w:b/>
          <w:sz w:val="32"/>
          <w:szCs w:val="32"/>
        </w:rPr>
        <w:t>а</w:t>
      </w:r>
    </w:p>
    <w:p w:rsidR="00B46264" w:rsidRPr="00CF0728" w:rsidRDefault="00B46264" w:rsidP="00B46264">
      <w:pPr>
        <w:rPr>
          <w:b/>
          <w:sz w:val="32"/>
          <w:szCs w:val="32"/>
        </w:rPr>
      </w:pPr>
    </w:p>
    <w:p w:rsidR="00FF7B6C" w:rsidRPr="00CF0728" w:rsidRDefault="005C309F" w:rsidP="00756EB1">
      <w:pPr>
        <w:tabs>
          <w:tab w:val="left" w:pos="5040"/>
        </w:tabs>
        <w:suppressAutoHyphens/>
        <w:spacing w:after="0" w:line="240" w:lineRule="auto"/>
        <w:jc w:val="center"/>
        <w:rPr>
          <w:sz w:val="28"/>
        </w:rPr>
      </w:pPr>
      <w:r w:rsidRPr="00CF0728">
        <w:rPr>
          <w:sz w:val="28"/>
        </w:rPr>
        <w:t xml:space="preserve">Концепция создания </w:t>
      </w:r>
      <w:r w:rsidR="00F032C2" w:rsidRPr="00CF0728">
        <w:rPr>
          <w:sz w:val="28"/>
        </w:rPr>
        <w:t xml:space="preserve">Научно-экспозиционного парка Академгородка – проект </w:t>
      </w:r>
      <w:r w:rsidR="00756EB1" w:rsidRPr="00CF0728">
        <w:rPr>
          <w:sz w:val="28"/>
          <w:szCs w:val="28"/>
        </w:rPr>
        <w:t xml:space="preserve">«Федерального исследовательского центра Институт </w:t>
      </w:r>
      <w:r w:rsidR="00756EB1" w:rsidRPr="00CF0728">
        <w:rPr>
          <w:sz w:val="28"/>
        </w:rPr>
        <w:t xml:space="preserve">цитологии и генетики </w:t>
      </w:r>
      <w:r w:rsidR="00756EB1" w:rsidRPr="00CF0728">
        <w:rPr>
          <w:sz w:val="28"/>
          <w:szCs w:val="28"/>
        </w:rPr>
        <w:t xml:space="preserve">Сибирского отделения Российской академии наук» </w:t>
      </w:r>
      <w:r w:rsidR="00756EB1" w:rsidRPr="00CF0728">
        <w:rPr>
          <w:sz w:val="28"/>
        </w:rPr>
        <w:t>(ИЦиГ СО РАН)</w:t>
      </w:r>
      <w:r w:rsidR="00F032C2" w:rsidRPr="00CF0728">
        <w:rPr>
          <w:sz w:val="28"/>
        </w:rPr>
        <w:t xml:space="preserve"> </w:t>
      </w:r>
    </w:p>
    <w:p w:rsidR="00756EB1" w:rsidRPr="00CF0728" w:rsidRDefault="00756EB1" w:rsidP="00756EB1">
      <w:pPr>
        <w:spacing w:after="0" w:line="240" w:lineRule="auto"/>
        <w:ind w:firstLine="708"/>
        <w:rPr>
          <w:sz w:val="28"/>
        </w:rPr>
      </w:pPr>
    </w:p>
    <w:p w:rsidR="00CA7787" w:rsidRPr="00CF0728" w:rsidRDefault="00FF7B6C" w:rsidP="00756EB1">
      <w:pPr>
        <w:spacing w:after="0" w:line="240" w:lineRule="auto"/>
        <w:jc w:val="center"/>
        <w:rPr>
          <w:sz w:val="28"/>
        </w:rPr>
      </w:pPr>
      <w:r w:rsidRPr="00CF0728">
        <w:rPr>
          <w:sz w:val="28"/>
        </w:rPr>
        <w:t>Автор идеи проекта – заместитель</w:t>
      </w:r>
      <w:r w:rsidR="00F032C2" w:rsidRPr="00CF0728">
        <w:rPr>
          <w:sz w:val="28"/>
        </w:rPr>
        <w:t xml:space="preserve"> </w:t>
      </w:r>
      <w:r w:rsidR="00CA7787" w:rsidRPr="00CF0728">
        <w:rPr>
          <w:sz w:val="28"/>
        </w:rPr>
        <w:t>директора ИЦиГ СО РАН</w:t>
      </w:r>
    </w:p>
    <w:p w:rsidR="00F032C2" w:rsidRPr="00CF0728" w:rsidRDefault="00756EB1" w:rsidP="00756EB1">
      <w:pPr>
        <w:spacing w:after="0" w:line="240" w:lineRule="auto"/>
        <w:ind w:left="2124" w:firstLine="708"/>
        <w:rPr>
          <w:sz w:val="28"/>
        </w:rPr>
      </w:pPr>
      <w:r w:rsidRPr="00CF0728">
        <w:rPr>
          <w:sz w:val="28"/>
        </w:rPr>
        <w:t>Сергей Вячеславович Лаврюшев</w:t>
      </w:r>
    </w:p>
    <w:p w:rsidR="00B8074F" w:rsidRPr="00CF0728" w:rsidRDefault="00B8074F" w:rsidP="00F032C2">
      <w:pPr>
        <w:jc w:val="center"/>
        <w:rPr>
          <w:sz w:val="28"/>
        </w:rPr>
      </w:pPr>
    </w:p>
    <w:p w:rsidR="00B8074F" w:rsidRPr="00CF0728" w:rsidRDefault="00B8074F">
      <w:pPr>
        <w:pStyle w:val="a9"/>
        <w:rPr>
          <w:b/>
          <w:color w:val="auto"/>
        </w:rPr>
      </w:pPr>
      <w:r w:rsidRPr="00CF0728">
        <w:rPr>
          <w:b/>
          <w:color w:val="auto"/>
        </w:rPr>
        <w:t>Оглавление</w:t>
      </w:r>
    </w:p>
    <w:p w:rsidR="00B8074F" w:rsidRPr="00CF0728" w:rsidRDefault="00B8074F">
      <w:pPr>
        <w:pStyle w:val="11"/>
        <w:tabs>
          <w:tab w:val="right" w:leader="dot" w:pos="9913"/>
        </w:tabs>
        <w:rPr>
          <w:noProof/>
        </w:rPr>
      </w:pPr>
      <w:r w:rsidRPr="00CF0728">
        <w:fldChar w:fldCharType="begin"/>
      </w:r>
      <w:r w:rsidRPr="00CF0728">
        <w:instrText xml:space="preserve"> TOC \o "1-3" \h \z \u </w:instrText>
      </w:r>
      <w:r w:rsidRPr="00CF0728">
        <w:fldChar w:fldCharType="separate"/>
      </w:r>
      <w:hyperlink w:anchor="_Toc423257105" w:history="1">
        <w:r w:rsidR="00756EB1" w:rsidRPr="00CF0728">
          <w:rPr>
            <w:rStyle w:val="a6"/>
            <w:noProof/>
            <w:color w:val="auto"/>
          </w:rPr>
          <w:t xml:space="preserve">Цель проекта </w:t>
        </w:r>
        <w:r w:rsidRPr="00CF0728">
          <w:rPr>
            <w:noProof/>
            <w:webHidden/>
          </w:rPr>
          <w:tab/>
        </w:r>
        <w:r w:rsidRPr="00CF0728">
          <w:rPr>
            <w:noProof/>
            <w:webHidden/>
          </w:rPr>
          <w:fldChar w:fldCharType="begin"/>
        </w:r>
        <w:r w:rsidRPr="00CF0728">
          <w:rPr>
            <w:noProof/>
            <w:webHidden/>
          </w:rPr>
          <w:instrText xml:space="preserve"> PAGEREF _Toc423257105 \h </w:instrText>
        </w:r>
        <w:r w:rsidRPr="00CF0728">
          <w:rPr>
            <w:noProof/>
            <w:webHidden/>
          </w:rPr>
        </w:r>
        <w:r w:rsidRPr="00CF0728">
          <w:rPr>
            <w:noProof/>
            <w:webHidden/>
          </w:rPr>
          <w:fldChar w:fldCharType="separate"/>
        </w:r>
        <w:r w:rsidRPr="00CF0728">
          <w:rPr>
            <w:noProof/>
            <w:webHidden/>
          </w:rPr>
          <w:t>1</w:t>
        </w:r>
        <w:r w:rsidRPr="00CF0728">
          <w:rPr>
            <w:noProof/>
            <w:webHidden/>
          </w:rPr>
          <w:fldChar w:fldCharType="end"/>
        </w:r>
      </w:hyperlink>
    </w:p>
    <w:p w:rsidR="00B8074F" w:rsidRPr="00CF0728" w:rsidRDefault="00664F41">
      <w:pPr>
        <w:pStyle w:val="11"/>
        <w:tabs>
          <w:tab w:val="right" w:leader="dot" w:pos="9913"/>
        </w:tabs>
        <w:rPr>
          <w:noProof/>
        </w:rPr>
      </w:pPr>
      <w:hyperlink w:anchor="_Toc423257106" w:history="1">
        <w:r w:rsidR="00756EB1" w:rsidRPr="00CF0728">
          <w:rPr>
            <w:rStyle w:val="a6"/>
            <w:noProof/>
            <w:color w:val="auto"/>
          </w:rPr>
          <w:t>Задачи проекта</w:t>
        </w:r>
        <w:r w:rsidR="00B8074F" w:rsidRPr="00CF0728">
          <w:rPr>
            <w:noProof/>
            <w:webHidden/>
          </w:rPr>
          <w:tab/>
        </w:r>
        <w:r w:rsidR="00B8074F" w:rsidRPr="00CF0728">
          <w:rPr>
            <w:noProof/>
            <w:webHidden/>
          </w:rPr>
          <w:fldChar w:fldCharType="begin"/>
        </w:r>
        <w:r w:rsidR="00B8074F" w:rsidRPr="00CF0728">
          <w:rPr>
            <w:noProof/>
            <w:webHidden/>
          </w:rPr>
          <w:instrText xml:space="preserve"> PAGEREF _Toc423257106 \h </w:instrText>
        </w:r>
        <w:r w:rsidR="00B8074F" w:rsidRPr="00CF0728">
          <w:rPr>
            <w:noProof/>
            <w:webHidden/>
          </w:rPr>
        </w:r>
        <w:r w:rsidR="00B8074F" w:rsidRPr="00CF0728">
          <w:rPr>
            <w:noProof/>
            <w:webHidden/>
          </w:rPr>
          <w:fldChar w:fldCharType="separate"/>
        </w:r>
        <w:r w:rsidR="00B8074F" w:rsidRPr="00CF0728">
          <w:rPr>
            <w:noProof/>
            <w:webHidden/>
          </w:rPr>
          <w:t>1</w:t>
        </w:r>
        <w:r w:rsidR="00B8074F" w:rsidRPr="00CF0728">
          <w:rPr>
            <w:noProof/>
            <w:webHidden/>
          </w:rPr>
          <w:fldChar w:fldCharType="end"/>
        </w:r>
      </w:hyperlink>
    </w:p>
    <w:p w:rsidR="00B8074F" w:rsidRPr="00CF0728" w:rsidRDefault="00664F41">
      <w:pPr>
        <w:pStyle w:val="11"/>
        <w:tabs>
          <w:tab w:val="right" w:leader="dot" w:pos="9913"/>
        </w:tabs>
        <w:rPr>
          <w:noProof/>
        </w:rPr>
      </w:pPr>
      <w:hyperlink w:anchor="_Toc423257107" w:history="1">
        <w:r w:rsidR="00B8074F" w:rsidRPr="00CF0728">
          <w:rPr>
            <w:rStyle w:val="a6"/>
            <w:noProof/>
            <w:color w:val="auto"/>
          </w:rPr>
          <w:t>Состав участников проекта</w:t>
        </w:r>
        <w:r w:rsidR="00B8074F" w:rsidRPr="00CF0728">
          <w:rPr>
            <w:noProof/>
            <w:webHidden/>
          </w:rPr>
          <w:tab/>
        </w:r>
        <w:r w:rsidR="00B8074F" w:rsidRPr="00CF0728">
          <w:rPr>
            <w:noProof/>
            <w:webHidden/>
          </w:rPr>
          <w:fldChar w:fldCharType="begin"/>
        </w:r>
        <w:r w:rsidR="00B8074F" w:rsidRPr="00CF0728">
          <w:rPr>
            <w:noProof/>
            <w:webHidden/>
          </w:rPr>
          <w:instrText xml:space="preserve"> PAGEREF _Toc423257107 \h </w:instrText>
        </w:r>
        <w:r w:rsidR="00B8074F" w:rsidRPr="00CF0728">
          <w:rPr>
            <w:noProof/>
            <w:webHidden/>
          </w:rPr>
        </w:r>
        <w:r w:rsidR="00B8074F" w:rsidRPr="00CF0728">
          <w:rPr>
            <w:noProof/>
            <w:webHidden/>
          </w:rPr>
          <w:fldChar w:fldCharType="separate"/>
        </w:r>
        <w:r w:rsidR="00B8074F" w:rsidRPr="00CF0728">
          <w:rPr>
            <w:noProof/>
            <w:webHidden/>
          </w:rPr>
          <w:t>1</w:t>
        </w:r>
        <w:r w:rsidR="00B8074F" w:rsidRPr="00CF0728">
          <w:rPr>
            <w:noProof/>
            <w:webHidden/>
          </w:rPr>
          <w:fldChar w:fldCharType="end"/>
        </w:r>
      </w:hyperlink>
    </w:p>
    <w:p w:rsidR="00B8074F" w:rsidRPr="00CF0728" w:rsidRDefault="00664F41">
      <w:pPr>
        <w:pStyle w:val="11"/>
        <w:tabs>
          <w:tab w:val="right" w:leader="dot" w:pos="9913"/>
        </w:tabs>
        <w:rPr>
          <w:noProof/>
        </w:rPr>
      </w:pPr>
      <w:hyperlink w:anchor="_Toc423257108" w:history="1">
        <w:r w:rsidR="00B8074F" w:rsidRPr="00CF0728">
          <w:rPr>
            <w:rStyle w:val="a6"/>
            <w:noProof/>
            <w:color w:val="auto"/>
          </w:rPr>
          <w:t xml:space="preserve">Состав </w:t>
        </w:r>
        <w:r w:rsidR="002552FF" w:rsidRPr="00CF0728">
          <w:rPr>
            <w:rStyle w:val="a6"/>
            <w:noProof/>
            <w:color w:val="auto"/>
          </w:rPr>
          <w:t>Н</w:t>
        </w:r>
        <w:r w:rsidR="00B8074F" w:rsidRPr="00CF0728">
          <w:rPr>
            <w:rStyle w:val="a6"/>
            <w:noProof/>
            <w:color w:val="auto"/>
          </w:rPr>
          <w:t>аучно-экспозиционного парка Академгородка</w:t>
        </w:r>
        <w:r w:rsidR="00B8074F" w:rsidRPr="00CF0728">
          <w:rPr>
            <w:noProof/>
            <w:webHidden/>
          </w:rPr>
          <w:tab/>
        </w:r>
        <w:r w:rsidR="00B8074F" w:rsidRPr="00CF0728">
          <w:rPr>
            <w:noProof/>
            <w:webHidden/>
          </w:rPr>
          <w:fldChar w:fldCharType="begin"/>
        </w:r>
        <w:r w:rsidR="00B8074F" w:rsidRPr="00CF0728">
          <w:rPr>
            <w:noProof/>
            <w:webHidden/>
          </w:rPr>
          <w:instrText xml:space="preserve"> PAGEREF _Toc423257108 \h </w:instrText>
        </w:r>
        <w:r w:rsidR="00B8074F" w:rsidRPr="00CF0728">
          <w:rPr>
            <w:noProof/>
            <w:webHidden/>
          </w:rPr>
        </w:r>
        <w:r w:rsidR="00B8074F" w:rsidRPr="00CF0728">
          <w:rPr>
            <w:noProof/>
            <w:webHidden/>
          </w:rPr>
          <w:fldChar w:fldCharType="separate"/>
        </w:r>
        <w:r w:rsidR="00B8074F" w:rsidRPr="00CF0728">
          <w:rPr>
            <w:noProof/>
            <w:webHidden/>
          </w:rPr>
          <w:t>2</w:t>
        </w:r>
        <w:r w:rsidR="00B8074F" w:rsidRPr="00CF0728">
          <w:rPr>
            <w:noProof/>
            <w:webHidden/>
          </w:rPr>
          <w:fldChar w:fldCharType="end"/>
        </w:r>
      </w:hyperlink>
    </w:p>
    <w:p w:rsidR="00B8074F" w:rsidRPr="00CF0728" w:rsidRDefault="00664F41">
      <w:pPr>
        <w:pStyle w:val="11"/>
        <w:tabs>
          <w:tab w:val="right" w:leader="dot" w:pos="9913"/>
        </w:tabs>
        <w:rPr>
          <w:noProof/>
        </w:rPr>
      </w:pPr>
      <w:hyperlink w:anchor="_Toc423257109" w:history="1">
        <w:r w:rsidR="00B8074F" w:rsidRPr="00CF0728">
          <w:rPr>
            <w:rStyle w:val="a6"/>
            <w:noProof/>
            <w:color w:val="auto"/>
          </w:rPr>
          <w:t>Задачи по реализации</w:t>
        </w:r>
        <w:r w:rsidR="00B8074F" w:rsidRPr="00CF0728">
          <w:rPr>
            <w:noProof/>
            <w:webHidden/>
          </w:rPr>
          <w:tab/>
        </w:r>
        <w:r w:rsidR="00B8074F" w:rsidRPr="00CF0728">
          <w:rPr>
            <w:noProof/>
            <w:webHidden/>
          </w:rPr>
          <w:fldChar w:fldCharType="begin"/>
        </w:r>
        <w:r w:rsidR="00B8074F" w:rsidRPr="00CF0728">
          <w:rPr>
            <w:noProof/>
            <w:webHidden/>
          </w:rPr>
          <w:instrText xml:space="preserve"> PAGEREF _Toc423257109 \h </w:instrText>
        </w:r>
        <w:r w:rsidR="00B8074F" w:rsidRPr="00CF0728">
          <w:rPr>
            <w:noProof/>
            <w:webHidden/>
          </w:rPr>
        </w:r>
        <w:r w:rsidR="00B8074F" w:rsidRPr="00CF0728">
          <w:rPr>
            <w:noProof/>
            <w:webHidden/>
          </w:rPr>
          <w:fldChar w:fldCharType="separate"/>
        </w:r>
        <w:r w:rsidR="00B8074F" w:rsidRPr="00CF0728">
          <w:rPr>
            <w:noProof/>
            <w:webHidden/>
          </w:rPr>
          <w:t>2</w:t>
        </w:r>
        <w:r w:rsidR="00B8074F" w:rsidRPr="00CF0728">
          <w:rPr>
            <w:noProof/>
            <w:webHidden/>
          </w:rPr>
          <w:fldChar w:fldCharType="end"/>
        </w:r>
      </w:hyperlink>
    </w:p>
    <w:p w:rsidR="00B8074F" w:rsidRPr="00CF0728" w:rsidRDefault="00664F41">
      <w:pPr>
        <w:pStyle w:val="11"/>
        <w:tabs>
          <w:tab w:val="right" w:leader="dot" w:pos="9913"/>
        </w:tabs>
        <w:rPr>
          <w:noProof/>
        </w:rPr>
      </w:pPr>
      <w:hyperlink w:anchor="_Toc423257110" w:history="1">
        <w:r w:rsidR="00B8074F" w:rsidRPr="00CF0728">
          <w:rPr>
            <w:rStyle w:val="a6"/>
            <w:noProof/>
            <w:color w:val="auto"/>
          </w:rPr>
          <w:t>Этапы реализации</w:t>
        </w:r>
        <w:r w:rsidR="00B8074F" w:rsidRPr="00CF0728">
          <w:rPr>
            <w:noProof/>
            <w:webHidden/>
          </w:rPr>
          <w:tab/>
        </w:r>
        <w:r w:rsidR="00B8074F" w:rsidRPr="00CF0728">
          <w:rPr>
            <w:noProof/>
            <w:webHidden/>
          </w:rPr>
          <w:fldChar w:fldCharType="begin"/>
        </w:r>
        <w:r w:rsidR="00B8074F" w:rsidRPr="00CF0728">
          <w:rPr>
            <w:noProof/>
            <w:webHidden/>
          </w:rPr>
          <w:instrText xml:space="preserve"> PAGEREF _Toc423257110 \h </w:instrText>
        </w:r>
        <w:r w:rsidR="00B8074F" w:rsidRPr="00CF0728">
          <w:rPr>
            <w:noProof/>
            <w:webHidden/>
          </w:rPr>
        </w:r>
        <w:r w:rsidR="00B8074F" w:rsidRPr="00CF0728">
          <w:rPr>
            <w:noProof/>
            <w:webHidden/>
          </w:rPr>
          <w:fldChar w:fldCharType="separate"/>
        </w:r>
        <w:r w:rsidR="00B8074F" w:rsidRPr="00CF0728">
          <w:rPr>
            <w:noProof/>
            <w:webHidden/>
          </w:rPr>
          <w:t>2</w:t>
        </w:r>
        <w:r w:rsidR="00B8074F" w:rsidRPr="00CF0728">
          <w:rPr>
            <w:noProof/>
            <w:webHidden/>
          </w:rPr>
          <w:fldChar w:fldCharType="end"/>
        </w:r>
      </w:hyperlink>
    </w:p>
    <w:p w:rsidR="00B8074F" w:rsidRPr="00CF0728" w:rsidRDefault="00664F41">
      <w:pPr>
        <w:pStyle w:val="11"/>
        <w:tabs>
          <w:tab w:val="right" w:leader="dot" w:pos="9913"/>
        </w:tabs>
        <w:rPr>
          <w:noProof/>
        </w:rPr>
      </w:pPr>
      <w:hyperlink w:anchor="_Toc423257111" w:history="1">
        <w:r w:rsidR="00B8074F" w:rsidRPr="00CF0728">
          <w:rPr>
            <w:rStyle w:val="a6"/>
            <w:noProof/>
            <w:color w:val="auto"/>
          </w:rPr>
          <w:t>Варианты источников финансирования</w:t>
        </w:r>
        <w:r w:rsidR="00B8074F" w:rsidRPr="00CF0728">
          <w:rPr>
            <w:noProof/>
            <w:webHidden/>
          </w:rPr>
          <w:tab/>
        </w:r>
        <w:r w:rsidR="00B8074F" w:rsidRPr="00CF0728">
          <w:rPr>
            <w:noProof/>
            <w:webHidden/>
          </w:rPr>
          <w:fldChar w:fldCharType="begin"/>
        </w:r>
        <w:r w:rsidR="00B8074F" w:rsidRPr="00CF0728">
          <w:rPr>
            <w:noProof/>
            <w:webHidden/>
          </w:rPr>
          <w:instrText xml:space="preserve"> PAGEREF _Toc423257111 \h </w:instrText>
        </w:r>
        <w:r w:rsidR="00B8074F" w:rsidRPr="00CF0728">
          <w:rPr>
            <w:noProof/>
            <w:webHidden/>
          </w:rPr>
        </w:r>
        <w:r w:rsidR="00B8074F" w:rsidRPr="00CF0728">
          <w:rPr>
            <w:noProof/>
            <w:webHidden/>
          </w:rPr>
          <w:fldChar w:fldCharType="separate"/>
        </w:r>
        <w:r w:rsidR="00B8074F" w:rsidRPr="00CF0728">
          <w:rPr>
            <w:noProof/>
            <w:webHidden/>
          </w:rPr>
          <w:t>3</w:t>
        </w:r>
        <w:r w:rsidR="00B8074F" w:rsidRPr="00CF0728">
          <w:rPr>
            <w:noProof/>
            <w:webHidden/>
          </w:rPr>
          <w:fldChar w:fldCharType="end"/>
        </w:r>
      </w:hyperlink>
    </w:p>
    <w:p w:rsidR="00B8074F" w:rsidRPr="00CF0728" w:rsidRDefault="00664F41">
      <w:pPr>
        <w:pStyle w:val="11"/>
        <w:tabs>
          <w:tab w:val="right" w:leader="dot" w:pos="9913"/>
        </w:tabs>
        <w:rPr>
          <w:noProof/>
        </w:rPr>
      </w:pPr>
      <w:hyperlink w:anchor="_Toc423257112" w:history="1">
        <w:r w:rsidR="00B8074F" w:rsidRPr="00CF0728">
          <w:rPr>
            <w:rStyle w:val="a6"/>
            <w:noProof/>
            <w:color w:val="auto"/>
          </w:rPr>
          <w:t>Предпосылки для успешной реализации проекта</w:t>
        </w:r>
        <w:r w:rsidR="00B8074F" w:rsidRPr="00CF0728">
          <w:rPr>
            <w:noProof/>
            <w:webHidden/>
          </w:rPr>
          <w:tab/>
        </w:r>
        <w:r w:rsidR="00B8074F" w:rsidRPr="00CF0728">
          <w:rPr>
            <w:noProof/>
            <w:webHidden/>
          </w:rPr>
          <w:fldChar w:fldCharType="begin"/>
        </w:r>
        <w:r w:rsidR="00B8074F" w:rsidRPr="00CF0728">
          <w:rPr>
            <w:noProof/>
            <w:webHidden/>
          </w:rPr>
          <w:instrText xml:space="preserve"> PAGEREF _Toc423257112 \h </w:instrText>
        </w:r>
        <w:r w:rsidR="00B8074F" w:rsidRPr="00CF0728">
          <w:rPr>
            <w:noProof/>
            <w:webHidden/>
          </w:rPr>
        </w:r>
        <w:r w:rsidR="00B8074F" w:rsidRPr="00CF0728">
          <w:rPr>
            <w:noProof/>
            <w:webHidden/>
          </w:rPr>
          <w:fldChar w:fldCharType="separate"/>
        </w:r>
        <w:r w:rsidR="00B8074F" w:rsidRPr="00CF0728">
          <w:rPr>
            <w:noProof/>
            <w:webHidden/>
          </w:rPr>
          <w:t>3</w:t>
        </w:r>
        <w:r w:rsidR="00B8074F" w:rsidRPr="00CF0728">
          <w:rPr>
            <w:noProof/>
            <w:webHidden/>
          </w:rPr>
          <w:fldChar w:fldCharType="end"/>
        </w:r>
      </w:hyperlink>
    </w:p>
    <w:p w:rsidR="00B8074F" w:rsidRPr="00CF0728" w:rsidRDefault="00664F41">
      <w:pPr>
        <w:pStyle w:val="11"/>
        <w:tabs>
          <w:tab w:val="right" w:leader="dot" w:pos="9913"/>
        </w:tabs>
        <w:rPr>
          <w:noProof/>
        </w:rPr>
      </w:pPr>
      <w:hyperlink w:anchor="_Toc423257113" w:history="1">
        <w:r w:rsidR="00B8074F" w:rsidRPr="00CF0728">
          <w:rPr>
            <w:rStyle w:val="a6"/>
            <w:noProof/>
            <w:color w:val="auto"/>
          </w:rPr>
          <w:t>Информационная поддержка проекта</w:t>
        </w:r>
        <w:r w:rsidR="00B8074F" w:rsidRPr="00CF0728">
          <w:rPr>
            <w:noProof/>
            <w:webHidden/>
          </w:rPr>
          <w:tab/>
        </w:r>
        <w:r w:rsidR="00B8074F" w:rsidRPr="00CF0728">
          <w:rPr>
            <w:noProof/>
            <w:webHidden/>
          </w:rPr>
          <w:fldChar w:fldCharType="begin"/>
        </w:r>
        <w:r w:rsidR="00B8074F" w:rsidRPr="00CF0728">
          <w:rPr>
            <w:noProof/>
            <w:webHidden/>
          </w:rPr>
          <w:instrText xml:space="preserve"> PAGEREF _Toc423257113 \h </w:instrText>
        </w:r>
        <w:r w:rsidR="00B8074F" w:rsidRPr="00CF0728">
          <w:rPr>
            <w:noProof/>
            <w:webHidden/>
          </w:rPr>
        </w:r>
        <w:r w:rsidR="00B8074F" w:rsidRPr="00CF0728">
          <w:rPr>
            <w:noProof/>
            <w:webHidden/>
          </w:rPr>
          <w:fldChar w:fldCharType="separate"/>
        </w:r>
        <w:r w:rsidR="00B8074F" w:rsidRPr="00CF0728">
          <w:rPr>
            <w:noProof/>
            <w:webHidden/>
          </w:rPr>
          <w:t>3</w:t>
        </w:r>
        <w:r w:rsidR="00B8074F" w:rsidRPr="00CF0728">
          <w:rPr>
            <w:noProof/>
            <w:webHidden/>
          </w:rPr>
          <w:fldChar w:fldCharType="end"/>
        </w:r>
      </w:hyperlink>
    </w:p>
    <w:p w:rsidR="00B8074F" w:rsidRPr="00CF0728" w:rsidRDefault="00664F41">
      <w:pPr>
        <w:pStyle w:val="11"/>
        <w:tabs>
          <w:tab w:val="right" w:leader="dot" w:pos="9913"/>
        </w:tabs>
        <w:rPr>
          <w:noProof/>
        </w:rPr>
      </w:pPr>
      <w:hyperlink w:anchor="_Toc423257114" w:history="1">
        <w:r w:rsidR="00B8074F" w:rsidRPr="00CF0728">
          <w:rPr>
            <w:rStyle w:val="a6"/>
            <w:noProof/>
            <w:color w:val="auto"/>
          </w:rPr>
          <w:t>Пример описания экспозиции в центре биологического квартала – «Мышь, вяжущая ДНК»</w:t>
        </w:r>
        <w:r w:rsidR="00B8074F" w:rsidRPr="00CF0728">
          <w:rPr>
            <w:noProof/>
            <w:webHidden/>
          </w:rPr>
          <w:tab/>
        </w:r>
        <w:r w:rsidR="00B8074F" w:rsidRPr="00CF0728">
          <w:rPr>
            <w:noProof/>
            <w:webHidden/>
          </w:rPr>
          <w:fldChar w:fldCharType="begin"/>
        </w:r>
        <w:r w:rsidR="00B8074F" w:rsidRPr="00CF0728">
          <w:rPr>
            <w:noProof/>
            <w:webHidden/>
          </w:rPr>
          <w:instrText xml:space="preserve"> PAGEREF _Toc423257114 \h </w:instrText>
        </w:r>
        <w:r w:rsidR="00B8074F" w:rsidRPr="00CF0728">
          <w:rPr>
            <w:noProof/>
            <w:webHidden/>
          </w:rPr>
        </w:r>
        <w:r w:rsidR="00B8074F" w:rsidRPr="00CF0728">
          <w:rPr>
            <w:noProof/>
            <w:webHidden/>
          </w:rPr>
          <w:fldChar w:fldCharType="separate"/>
        </w:r>
        <w:r w:rsidR="00B8074F" w:rsidRPr="00CF0728">
          <w:rPr>
            <w:noProof/>
            <w:webHidden/>
          </w:rPr>
          <w:t>4</w:t>
        </w:r>
        <w:r w:rsidR="00B8074F" w:rsidRPr="00CF0728">
          <w:rPr>
            <w:noProof/>
            <w:webHidden/>
          </w:rPr>
          <w:fldChar w:fldCharType="end"/>
        </w:r>
      </w:hyperlink>
    </w:p>
    <w:p w:rsidR="00B8074F" w:rsidRPr="00CF0728" w:rsidRDefault="00B8074F">
      <w:r w:rsidRPr="00CF0728">
        <w:fldChar w:fldCharType="end"/>
      </w:r>
    </w:p>
    <w:p w:rsidR="00B8074F" w:rsidRPr="00CF0728" w:rsidRDefault="00B8074F" w:rsidP="00F032C2">
      <w:pPr>
        <w:jc w:val="center"/>
        <w:rPr>
          <w:sz w:val="28"/>
        </w:rPr>
      </w:pPr>
    </w:p>
    <w:p w:rsidR="00B46264" w:rsidRPr="00CF0728" w:rsidRDefault="00B46264" w:rsidP="00B46264">
      <w:pPr>
        <w:pStyle w:val="1"/>
        <w:rPr>
          <w:b/>
          <w:color w:val="auto"/>
        </w:rPr>
      </w:pPr>
      <w:bookmarkStart w:id="0" w:name="_Toc423257105"/>
      <w:r w:rsidRPr="00CF0728">
        <w:rPr>
          <w:b/>
          <w:color w:val="auto"/>
        </w:rPr>
        <w:t>Цель проекта</w:t>
      </w:r>
      <w:bookmarkEnd w:id="0"/>
    </w:p>
    <w:p w:rsidR="00B46264" w:rsidRPr="00CF0728" w:rsidRDefault="00086537" w:rsidP="00086537">
      <w:pPr>
        <w:jc w:val="both"/>
        <w:rPr>
          <w:sz w:val="26"/>
          <w:szCs w:val="26"/>
        </w:rPr>
      </w:pPr>
      <w:r w:rsidRPr="00CF0728">
        <w:rPr>
          <w:sz w:val="26"/>
          <w:szCs w:val="26"/>
        </w:rPr>
        <w:t xml:space="preserve">Привлечение </w:t>
      </w:r>
      <w:r w:rsidR="00B46264" w:rsidRPr="00CF0728">
        <w:rPr>
          <w:sz w:val="26"/>
          <w:szCs w:val="26"/>
        </w:rPr>
        <w:t>общественно</w:t>
      </w:r>
      <w:r w:rsidRPr="00CF0728">
        <w:rPr>
          <w:sz w:val="26"/>
          <w:szCs w:val="26"/>
        </w:rPr>
        <w:t>го</w:t>
      </w:r>
      <w:r w:rsidR="00B46264" w:rsidRPr="00CF0728">
        <w:rPr>
          <w:sz w:val="26"/>
          <w:szCs w:val="26"/>
        </w:rPr>
        <w:t xml:space="preserve"> внимани</w:t>
      </w:r>
      <w:r w:rsidRPr="00CF0728">
        <w:rPr>
          <w:sz w:val="26"/>
          <w:szCs w:val="26"/>
        </w:rPr>
        <w:t>я</w:t>
      </w:r>
      <w:r w:rsidR="00B46264" w:rsidRPr="00CF0728">
        <w:rPr>
          <w:sz w:val="26"/>
          <w:szCs w:val="26"/>
        </w:rPr>
        <w:t xml:space="preserve"> к научному образу жизни, науке в целом</w:t>
      </w:r>
      <w:r w:rsidR="00D91223" w:rsidRPr="00CF0728">
        <w:rPr>
          <w:sz w:val="26"/>
          <w:szCs w:val="26"/>
        </w:rPr>
        <w:t>; визуализация процесса «Образование – Наука – Внедрение»</w:t>
      </w:r>
      <w:r w:rsidRPr="00CF0728">
        <w:rPr>
          <w:sz w:val="26"/>
          <w:szCs w:val="26"/>
        </w:rPr>
        <w:t>;</w:t>
      </w:r>
      <w:r w:rsidR="00B46264" w:rsidRPr="00CF0728">
        <w:rPr>
          <w:sz w:val="26"/>
          <w:szCs w:val="26"/>
        </w:rPr>
        <w:t xml:space="preserve"> благоустройств</w:t>
      </w:r>
      <w:r w:rsidR="00B322A6" w:rsidRPr="00CF0728">
        <w:rPr>
          <w:sz w:val="26"/>
          <w:szCs w:val="26"/>
        </w:rPr>
        <w:t>о</w:t>
      </w:r>
      <w:r w:rsidR="00B46264" w:rsidRPr="00CF0728">
        <w:rPr>
          <w:sz w:val="26"/>
          <w:szCs w:val="26"/>
        </w:rPr>
        <w:t xml:space="preserve"> территори</w:t>
      </w:r>
      <w:r w:rsidR="00B322A6" w:rsidRPr="00CF0728">
        <w:rPr>
          <w:sz w:val="26"/>
          <w:szCs w:val="26"/>
        </w:rPr>
        <w:t>й Академгородка</w:t>
      </w:r>
      <w:r w:rsidR="00B46264" w:rsidRPr="00CF0728">
        <w:rPr>
          <w:sz w:val="26"/>
          <w:szCs w:val="26"/>
        </w:rPr>
        <w:t>, восстанов</w:t>
      </w:r>
      <w:r w:rsidR="00B322A6" w:rsidRPr="00CF0728">
        <w:rPr>
          <w:sz w:val="26"/>
          <w:szCs w:val="26"/>
        </w:rPr>
        <w:t xml:space="preserve">ление </w:t>
      </w:r>
      <w:proofErr w:type="spellStart"/>
      <w:r w:rsidR="00B46264" w:rsidRPr="00CF0728">
        <w:rPr>
          <w:sz w:val="26"/>
          <w:szCs w:val="26"/>
        </w:rPr>
        <w:t>тротуарно</w:t>
      </w:r>
      <w:proofErr w:type="spellEnd"/>
      <w:r w:rsidR="00B46264" w:rsidRPr="00CF0728">
        <w:rPr>
          <w:sz w:val="26"/>
          <w:szCs w:val="26"/>
        </w:rPr>
        <w:t>-пешеходн</w:t>
      </w:r>
      <w:r w:rsidR="00B322A6" w:rsidRPr="00CF0728">
        <w:rPr>
          <w:sz w:val="26"/>
          <w:szCs w:val="26"/>
        </w:rPr>
        <w:t>ой</w:t>
      </w:r>
      <w:r w:rsidR="00B46264" w:rsidRPr="00CF0728">
        <w:rPr>
          <w:sz w:val="26"/>
          <w:szCs w:val="26"/>
        </w:rPr>
        <w:t xml:space="preserve"> зон</w:t>
      </w:r>
      <w:r w:rsidR="00B322A6" w:rsidRPr="00CF0728">
        <w:rPr>
          <w:sz w:val="26"/>
          <w:szCs w:val="26"/>
        </w:rPr>
        <w:t>ы</w:t>
      </w:r>
      <w:r w:rsidR="00B46264" w:rsidRPr="00CF0728">
        <w:rPr>
          <w:sz w:val="26"/>
          <w:szCs w:val="26"/>
        </w:rPr>
        <w:t xml:space="preserve"> Академгородка</w:t>
      </w:r>
      <w:r w:rsidRPr="00CF0728">
        <w:rPr>
          <w:sz w:val="26"/>
          <w:szCs w:val="26"/>
        </w:rPr>
        <w:t xml:space="preserve">; </w:t>
      </w:r>
      <w:r w:rsidR="00B46264" w:rsidRPr="00CF0728">
        <w:rPr>
          <w:sz w:val="26"/>
          <w:szCs w:val="26"/>
        </w:rPr>
        <w:t>привлеч</w:t>
      </w:r>
      <w:r w:rsidR="00B322A6" w:rsidRPr="00CF0728">
        <w:rPr>
          <w:sz w:val="26"/>
          <w:szCs w:val="26"/>
        </w:rPr>
        <w:t>ение</w:t>
      </w:r>
      <w:r w:rsidR="00B46264" w:rsidRPr="00CF0728">
        <w:rPr>
          <w:sz w:val="26"/>
          <w:szCs w:val="26"/>
        </w:rPr>
        <w:t xml:space="preserve"> внимани</w:t>
      </w:r>
      <w:r w:rsidR="00B322A6" w:rsidRPr="00CF0728">
        <w:rPr>
          <w:sz w:val="26"/>
          <w:szCs w:val="26"/>
        </w:rPr>
        <w:t>я</w:t>
      </w:r>
      <w:r w:rsidR="00B46264" w:rsidRPr="00CF0728">
        <w:rPr>
          <w:sz w:val="26"/>
          <w:szCs w:val="26"/>
        </w:rPr>
        <w:t xml:space="preserve"> к мал</w:t>
      </w:r>
      <w:r w:rsidR="00051D1E" w:rsidRPr="00CF0728">
        <w:rPr>
          <w:sz w:val="26"/>
          <w:szCs w:val="26"/>
        </w:rPr>
        <w:t>ым скульптурным формам</w:t>
      </w:r>
      <w:r w:rsidR="00B46264" w:rsidRPr="00CF0728">
        <w:rPr>
          <w:sz w:val="26"/>
          <w:szCs w:val="26"/>
        </w:rPr>
        <w:t xml:space="preserve"> как важному явлению городской среды. </w:t>
      </w:r>
    </w:p>
    <w:p w:rsidR="00B46264" w:rsidRPr="00CF0728" w:rsidRDefault="00B46264" w:rsidP="00B322A6">
      <w:pPr>
        <w:pStyle w:val="1"/>
        <w:rPr>
          <w:b/>
          <w:color w:val="auto"/>
        </w:rPr>
      </w:pPr>
      <w:bookmarkStart w:id="1" w:name="_Toc423257106"/>
      <w:r w:rsidRPr="00CF0728">
        <w:rPr>
          <w:b/>
          <w:color w:val="auto"/>
        </w:rPr>
        <w:t>Задачи проекта</w:t>
      </w:r>
      <w:bookmarkEnd w:id="1"/>
    </w:p>
    <w:p w:rsidR="00F02642" w:rsidRPr="00CF0728" w:rsidRDefault="00FF7B6C" w:rsidP="00F02642">
      <w:pPr>
        <w:pStyle w:val="a5"/>
        <w:numPr>
          <w:ilvl w:val="0"/>
          <w:numId w:val="6"/>
        </w:numPr>
        <w:jc w:val="both"/>
        <w:rPr>
          <w:sz w:val="26"/>
          <w:szCs w:val="26"/>
        </w:rPr>
      </w:pPr>
      <w:proofErr w:type="spellStart"/>
      <w:r w:rsidRPr="00CF0728">
        <w:rPr>
          <w:sz w:val="26"/>
          <w:szCs w:val="26"/>
        </w:rPr>
        <w:t>Брэндирование</w:t>
      </w:r>
      <w:proofErr w:type="spellEnd"/>
      <w:r w:rsidRPr="00CF0728">
        <w:rPr>
          <w:sz w:val="26"/>
          <w:szCs w:val="26"/>
        </w:rPr>
        <w:t xml:space="preserve"> города</w:t>
      </w:r>
      <w:r w:rsidR="00F02642" w:rsidRPr="00CF0728">
        <w:rPr>
          <w:sz w:val="26"/>
          <w:szCs w:val="26"/>
        </w:rPr>
        <w:t xml:space="preserve"> Новосибирс</w:t>
      </w:r>
      <w:r w:rsidRPr="00CF0728">
        <w:rPr>
          <w:sz w:val="26"/>
          <w:szCs w:val="26"/>
        </w:rPr>
        <w:t>ка и Академгородка как города н</w:t>
      </w:r>
      <w:r w:rsidR="00F02642" w:rsidRPr="00CF0728">
        <w:rPr>
          <w:sz w:val="26"/>
          <w:szCs w:val="26"/>
        </w:rPr>
        <w:t xml:space="preserve">ауки и наукоёмкой промышленности. </w:t>
      </w:r>
    </w:p>
    <w:p w:rsidR="00F02642" w:rsidRPr="00CF0728" w:rsidRDefault="00FF7B6C" w:rsidP="00051D1E">
      <w:pPr>
        <w:pStyle w:val="a5"/>
        <w:numPr>
          <w:ilvl w:val="0"/>
          <w:numId w:val="6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С</w:t>
      </w:r>
      <w:r w:rsidR="00F02642" w:rsidRPr="00CF0728">
        <w:rPr>
          <w:sz w:val="26"/>
          <w:szCs w:val="26"/>
        </w:rPr>
        <w:t xml:space="preserve">делать </w:t>
      </w:r>
      <w:r w:rsidR="00051D1E" w:rsidRPr="00CF0728">
        <w:rPr>
          <w:sz w:val="26"/>
          <w:szCs w:val="26"/>
        </w:rPr>
        <w:t>Научно-экспозиционный парк Академгородка (</w:t>
      </w:r>
      <w:r w:rsidR="00B322A6" w:rsidRPr="00CF0728">
        <w:rPr>
          <w:sz w:val="26"/>
          <w:szCs w:val="26"/>
        </w:rPr>
        <w:t>НЭП</w:t>
      </w:r>
      <w:r w:rsidR="00051D1E" w:rsidRPr="00CF0728">
        <w:rPr>
          <w:sz w:val="26"/>
          <w:szCs w:val="26"/>
        </w:rPr>
        <w:t>)</w:t>
      </w:r>
      <w:r w:rsidR="00B322A6" w:rsidRPr="00CF0728">
        <w:rPr>
          <w:sz w:val="26"/>
          <w:szCs w:val="26"/>
        </w:rPr>
        <w:t xml:space="preserve"> </w:t>
      </w:r>
      <w:r w:rsidR="00B46264" w:rsidRPr="00CF0728">
        <w:rPr>
          <w:sz w:val="26"/>
          <w:szCs w:val="26"/>
        </w:rPr>
        <w:t>центром популя</w:t>
      </w:r>
      <w:r w:rsidR="00874518" w:rsidRPr="00CF0728">
        <w:rPr>
          <w:sz w:val="26"/>
          <w:szCs w:val="26"/>
        </w:rPr>
        <w:t>ризации науки среди широких слоё</w:t>
      </w:r>
      <w:r w:rsidR="00B46264" w:rsidRPr="00CF0728">
        <w:rPr>
          <w:sz w:val="26"/>
          <w:szCs w:val="26"/>
        </w:rPr>
        <w:t xml:space="preserve">в населения, в том числе: школьников, студентов, жителей, а также большого количества </w:t>
      </w:r>
      <w:r w:rsidR="00034BFD" w:rsidRPr="00CF0728">
        <w:rPr>
          <w:sz w:val="26"/>
          <w:szCs w:val="26"/>
        </w:rPr>
        <w:t xml:space="preserve">гостей </w:t>
      </w:r>
      <w:r w:rsidR="00F02642" w:rsidRPr="00CF0728">
        <w:rPr>
          <w:sz w:val="26"/>
          <w:szCs w:val="26"/>
        </w:rPr>
        <w:t>Новосибирск</w:t>
      </w:r>
      <w:r w:rsidR="00034BFD" w:rsidRPr="00CF0728">
        <w:rPr>
          <w:sz w:val="26"/>
          <w:szCs w:val="26"/>
        </w:rPr>
        <w:t>а</w:t>
      </w:r>
      <w:r w:rsidR="00B46264" w:rsidRPr="00CF0728">
        <w:rPr>
          <w:sz w:val="26"/>
          <w:szCs w:val="26"/>
        </w:rPr>
        <w:t xml:space="preserve">. Элементы экспозиций </w:t>
      </w:r>
      <w:r w:rsidR="00B322A6" w:rsidRPr="00CF0728">
        <w:rPr>
          <w:sz w:val="26"/>
          <w:szCs w:val="26"/>
        </w:rPr>
        <w:t xml:space="preserve">НЭП </w:t>
      </w:r>
      <w:r w:rsidR="00B46264" w:rsidRPr="00CF0728">
        <w:rPr>
          <w:sz w:val="26"/>
          <w:szCs w:val="26"/>
        </w:rPr>
        <w:t>послужат формированию городских легенд, что самым благоприятным образом скажется на имидже город</w:t>
      </w:r>
      <w:r w:rsidR="00F02642" w:rsidRPr="00CF0728">
        <w:rPr>
          <w:sz w:val="26"/>
          <w:szCs w:val="26"/>
        </w:rPr>
        <w:t>а</w:t>
      </w:r>
      <w:r w:rsidR="00B46264" w:rsidRPr="00CF0728">
        <w:rPr>
          <w:sz w:val="26"/>
          <w:szCs w:val="26"/>
        </w:rPr>
        <w:t xml:space="preserve">. </w:t>
      </w:r>
    </w:p>
    <w:p w:rsidR="00F02642" w:rsidRPr="00CF0728" w:rsidRDefault="00FF7B6C" w:rsidP="00F02642">
      <w:pPr>
        <w:pStyle w:val="a5"/>
        <w:numPr>
          <w:ilvl w:val="0"/>
          <w:numId w:val="6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lastRenderedPageBreak/>
        <w:t>Т</w:t>
      </w:r>
      <w:r w:rsidR="00B46264" w:rsidRPr="00CF0728">
        <w:rPr>
          <w:sz w:val="26"/>
          <w:szCs w:val="26"/>
        </w:rPr>
        <w:t>ематическ</w:t>
      </w:r>
      <w:r w:rsidR="00F02642" w:rsidRPr="00CF0728">
        <w:rPr>
          <w:sz w:val="26"/>
          <w:szCs w:val="26"/>
        </w:rPr>
        <w:t xml:space="preserve">ое оформление </w:t>
      </w:r>
      <w:r w:rsidR="00B46264" w:rsidRPr="00CF0728">
        <w:rPr>
          <w:sz w:val="26"/>
          <w:szCs w:val="26"/>
        </w:rPr>
        <w:t xml:space="preserve">научных кварталов Академгородка. </w:t>
      </w:r>
    </w:p>
    <w:p w:rsidR="00D91223" w:rsidRPr="00CF0728" w:rsidRDefault="00B87FF5" w:rsidP="00F02642">
      <w:pPr>
        <w:pStyle w:val="a5"/>
        <w:numPr>
          <w:ilvl w:val="0"/>
          <w:numId w:val="6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 xml:space="preserve">Проложить </w:t>
      </w:r>
      <w:r w:rsidR="00D91223" w:rsidRPr="00CF0728">
        <w:rPr>
          <w:sz w:val="26"/>
          <w:szCs w:val="26"/>
        </w:rPr>
        <w:t>троп</w:t>
      </w:r>
      <w:r w:rsidRPr="00CF0728">
        <w:rPr>
          <w:sz w:val="26"/>
          <w:szCs w:val="26"/>
        </w:rPr>
        <w:t>у</w:t>
      </w:r>
      <w:r w:rsidR="00D91223" w:rsidRPr="00CF0728">
        <w:rPr>
          <w:sz w:val="26"/>
          <w:szCs w:val="26"/>
        </w:rPr>
        <w:t xml:space="preserve"> науки от НГУ (Образование) через институты (Наука) к Технопарку (Внедрение).</w:t>
      </w:r>
    </w:p>
    <w:p w:rsidR="00F02642" w:rsidRPr="00CF0728" w:rsidRDefault="00B46264" w:rsidP="00F02642">
      <w:pPr>
        <w:pStyle w:val="a5"/>
        <w:numPr>
          <w:ilvl w:val="0"/>
          <w:numId w:val="6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Созда</w:t>
      </w:r>
      <w:r w:rsidR="00F02642" w:rsidRPr="00CF0728">
        <w:rPr>
          <w:sz w:val="26"/>
          <w:szCs w:val="26"/>
        </w:rPr>
        <w:t xml:space="preserve">ть </w:t>
      </w:r>
      <w:r w:rsidRPr="00CF0728">
        <w:rPr>
          <w:sz w:val="26"/>
          <w:szCs w:val="26"/>
        </w:rPr>
        <w:t>новы</w:t>
      </w:r>
      <w:r w:rsidR="00F02642" w:rsidRPr="00CF0728">
        <w:rPr>
          <w:sz w:val="26"/>
          <w:szCs w:val="26"/>
        </w:rPr>
        <w:t>е</w:t>
      </w:r>
      <w:r w:rsidRPr="00CF0728">
        <w:rPr>
          <w:sz w:val="26"/>
          <w:szCs w:val="26"/>
        </w:rPr>
        <w:t xml:space="preserve"> зон</w:t>
      </w:r>
      <w:r w:rsidR="00F02642" w:rsidRPr="00CF0728">
        <w:rPr>
          <w:sz w:val="26"/>
          <w:szCs w:val="26"/>
        </w:rPr>
        <w:t>ы</w:t>
      </w:r>
      <w:r w:rsidRPr="00CF0728">
        <w:rPr>
          <w:sz w:val="26"/>
          <w:szCs w:val="26"/>
        </w:rPr>
        <w:t xml:space="preserve"> отдыха для </w:t>
      </w:r>
      <w:r w:rsidR="00F02642" w:rsidRPr="00CF0728">
        <w:rPr>
          <w:sz w:val="26"/>
          <w:szCs w:val="26"/>
        </w:rPr>
        <w:t xml:space="preserve">жителей и гостей </w:t>
      </w:r>
      <w:r w:rsidRPr="00CF0728">
        <w:rPr>
          <w:sz w:val="26"/>
          <w:szCs w:val="26"/>
        </w:rPr>
        <w:t>Академ</w:t>
      </w:r>
      <w:r w:rsidR="00F02642" w:rsidRPr="00CF0728">
        <w:rPr>
          <w:sz w:val="26"/>
          <w:szCs w:val="26"/>
        </w:rPr>
        <w:t>городка</w:t>
      </w:r>
      <w:r w:rsidRPr="00CF0728">
        <w:rPr>
          <w:sz w:val="26"/>
          <w:szCs w:val="26"/>
        </w:rPr>
        <w:t xml:space="preserve">. </w:t>
      </w:r>
    </w:p>
    <w:p w:rsidR="00B46264" w:rsidRPr="00CF0728" w:rsidRDefault="00B46264" w:rsidP="006662A1">
      <w:pPr>
        <w:pStyle w:val="a5"/>
        <w:numPr>
          <w:ilvl w:val="0"/>
          <w:numId w:val="6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Повысить лояльность журналистов к научным организациям и научить</w:t>
      </w:r>
      <w:r w:rsidR="00FF7B6C" w:rsidRPr="00CF0728">
        <w:rPr>
          <w:sz w:val="26"/>
          <w:szCs w:val="26"/>
        </w:rPr>
        <w:t>ся на примере интересных объектов</w:t>
      </w:r>
      <w:r w:rsidRPr="00CF0728">
        <w:rPr>
          <w:sz w:val="26"/>
          <w:szCs w:val="26"/>
        </w:rPr>
        <w:t xml:space="preserve"> выстраивать взаимовыгодный диалог в целях популяризации науки.</w:t>
      </w:r>
    </w:p>
    <w:p w:rsidR="008F0227" w:rsidRPr="00CF0728" w:rsidRDefault="008F0227" w:rsidP="00B46264">
      <w:pPr>
        <w:pStyle w:val="1"/>
        <w:rPr>
          <w:b/>
          <w:color w:val="auto"/>
        </w:rPr>
      </w:pPr>
      <w:bookmarkStart w:id="2" w:name="_Toc423257107"/>
      <w:r w:rsidRPr="00CF0728">
        <w:rPr>
          <w:b/>
          <w:color w:val="auto"/>
        </w:rPr>
        <w:t>Состав участников проекта</w:t>
      </w:r>
      <w:bookmarkEnd w:id="2"/>
    </w:p>
    <w:p w:rsidR="008F0227" w:rsidRPr="00CF0728" w:rsidRDefault="00FF7B6C" w:rsidP="00C03A9A">
      <w:p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Мэрия города</w:t>
      </w:r>
      <w:r w:rsidR="00B87FF5" w:rsidRPr="00CF0728">
        <w:rPr>
          <w:sz w:val="26"/>
          <w:szCs w:val="26"/>
        </w:rPr>
        <w:t xml:space="preserve"> Новосибирска, и</w:t>
      </w:r>
      <w:r w:rsidR="00AD3F11" w:rsidRPr="00CF0728">
        <w:rPr>
          <w:sz w:val="26"/>
          <w:szCs w:val="26"/>
        </w:rPr>
        <w:t xml:space="preserve">нституты ФАНО, </w:t>
      </w:r>
      <w:r w:rsidR="008F0227" w:rsidRPr="00CF0728">
        <w:rPr>
          <w:sz w:val="26"/>
          <w:szCs w:val="26"/>
        </w:rPr>
        <w:t>НГУ, Те</w:t>
      </w:r>
      <w:r w:rsidR="00AD3F11" w:rsidRPr="00CF0728">
        <w:rPr>
          <w:sz w:val="26"/>
          <w:szCs w:val="26"/>
        </w:rPr>
        <w:t>х</w:t>
      </w:r>
      <w:r w:rsidR="008F0227" w:rsidRPr="00CF0728">
        <w:rPr>
          <w:sz w:val="26"/>
          <w:szCs w:val="26"/>
        </w:rPr>
        <w:t>нопарк, СО РАН, инновационный бизнес</w:t>
      </w:r>
      <w:r w:rsidRPr="00CF0728">
        <w:rPr>
          <w:sz w:val="26"/>
          <w:szCs w:val="26"/>
        </w:rPr>
        <w:t>, музей города</w:t>
      </w:r>
      <w:r w:rsidR="00AD3F11" w:rsidRPr="00CF0728">
        <w:rPr>
          <w:sz w:val="26"/>
          <w:szCs w:val="26"/>
        </w:rPr>
        <w:t xml:space="preserve"> Новосибирска</w:t>
      </w:r>
      <w:r w:rsidR="00C03A9A" w:rsidRPr="00CF0728">
        <w:rPr>
          <w:sz w:val="26"/>
          <w:szCs w:val="26"/>
        </w:rPr>
        <w:t>.</w:t>
      </w:r>
    </w:p>
    <w:p w:rsidR="00B46264" w:rsidRPr="00CF0728" w:rsidRDefault="00B46264" w:rsidP="00B46264">
      <w:pPr>
        <w:pStyle w:val="1"/>
        <w:rPr>
          <w:color w:val="auto"/>
        </w:rPr>
      </w:pPr>
      <w:bookmarkStart w:id="3" w:name="_Toc423257108"/>
      <w:r w:rsidRPr="00CF0728">
        <w:rPr>
          <w:color w:val="auto"/>
        </w:rPr>
        <w:t>Состав научно-экспозиционного парка</w:t>
      </w:r>
      <w:r w:rsidR="00C03A9A" w:rsidRPr="00CF0728">
        <w:rPr>
          <w:color w:val="auto"/>
        </w:rPr>
        <w:t xml:space="preserve"> Академгородка</w:t>
      </w:r>
      <w:bookmarkEnd w:id="3"/>
    </w:p>
    <w:p w:rsidR="00B46264" w:rsidRPr="00CF0728" w:rsidRDefault="00B46264" w:rsidP="00C03A9A">
      <w:p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Территория НЭП будет распол</w:t>
      </w:r>
      <w:r w:rsidR="00E61B37" w:rsidRPr="00CF0728">
        <w:rPr>
          <w:sz w:val="26"/>
          <w:szCs w:val="26"/>
        </w:rPr>
        <w:t>ожена</w:t>
      </w:r>
      <w:r w:rsidRPr="00CF0728">
        <w:rPr>
          <w:sz w:val="26"/>
          <w:szCs w:val="26"/>
        </w:rPr>
        <w:t xml:space="preserve"> в центре Академгородка на улица</w:t>
      </w:r>
      <w:r w:rsidR="00FF7B6C" w:rsidRPr="00CF0728">
        <w:rPr>
          <w:sz w:val="26"/>
          <w:szCs w:val="26"/>
        </w:rPr>
        <w:t xml:space="preserve">х: Университетский проспект, </w:t>
      </w:r>
      <w:r w:rsidR="00E61B37" w:rsidRPr="00CF0728">
        <w:rPr>
          <w:sz w:val="26"/>
          <w:szCs w:val="26"/>
        </w:rPr>
        <w:t>п</w:t>
      </w:r>
      <w:r w:rsidR="00FF7B6C" w:rsidRPr="00CF0728">
        <w:rPr>
          <w:sz w:val="26"/>
          <w:szCs w:val="26"/>
        </w:rPr>
        <w:t>роспект</w:t>
      </w:r>
      <w:r w:rsidRPr="00CF0728">
        <w:rPr>
          <w:sz w:val="26"/>
          <w:szCs w:val="26"/>
        </w:rPr>
        <w:t xml:space="preserve"> </w:t>
      </w:r>
      <w:r w:rsidR="00AD46CF" w:rsidRPr="00CF0728">
        <w:rPr>
          <w:sz w:val="26"/>
          <w:szCs w:val="26"/>
        </w:rPr>
        <w:t>А</w:t>
      </w:r>
      <w:r w:rsidR="00FF7B6C" w:rsidRPr="00CF0728">
        <w:rPr>
          <w:sz w:val="26"/>
          <w:szCs w:val="26"/>
        </w:rPr>
        <w:t>кадемика</w:t>
      </w:r>
      <w:r w:rsidRPr="00CF0728">
        <w:rPr>
          <w:sz w:val="26"/>
          <w:szCs w:val="26"/>
        </w:rPr>
        <w:t xml:space="preserve"> </w:t>
      </w:r>
      <w:proofErr w:type="spellStart"/>
      <w:r w:rsidRPr="00CF0728">
        <w:rPr>
          <w:sz w:val="26"/>
          <w:szCs w:val="26"/>
        </w:rPr>
        <w:t>Коптюга</w:t>
      </w:r>
      <w:proofErr w:type="spellEnd"/>
      <w:r w:rsidRPr="00CF0728">
        <w:rPr>
          <w:sz w:val="26"/>
          <w:szCs w:val="26"/>
        </w:rPr>
        <w:t xml:space="preserve">, </w:t>
      </w:r>
      <w:r w:rsidR="00E61B37" w:rsidRPr="00CF0728">
        <w:rPr>
          <w:sz w:val="26"/>
          <w:szCs w:val="26"/>
        </w:rPr>
        <w:t>п</w:t>
      </w:r>
      <w:r w:rsidR="00FF7B6C" w:rsidRPr="00CF0728">
        <w:rPr>
          <w:sz w:val="26"/>
          <w:szCs w:val="26"/>
        </w:rPr>
        <w:t>роспект</w:t>
      </w:r>
      <w:r w:rsidRPr="00CF0728">
        <w:rPr>
          <w:sz w:val="26"/>
          <w:szCs w:val="26"/>
        </w:rPr>
        <w:t xml:space="preserve"> </w:t>
      </w:r>
      <w:r w:rsidR="00AD46CF" w:rsidRPr="00CF0728">
        <w:rPr>
          <w:sz w:val="26"/>
          <w:szCs w:val="26"/>
        </w:rPr>
        <w:t>А</w:t>
      </w:r>
      <w:r w:rsidR="00FF7B6C" w:rsidRPr="00CF0728">
        <w:rPr>
          <w:sz w:val="26"/>
          <w:szCs w:val="26"/>
        </w:rPr>
        <w:t>кадемика</w:t>
      </w:r>
      <w:r w:rsidRPr="00CF0728">
        <w:rPr>
          <w:sz w:val="26"/>
          <w:szCs w:val="26"/>
        </w:rPr>
        <w:t xml:space="preserve"> Лаврентьева, ул</w:t>
      </w:r>
      <w:r w:rsidR="00BA024E" w:rsidRPr="00CF0728">
        <w:rPr>
          <w:sz w:val="26"/>
          <w:szCs w:val="26"/>
        </w:rPr>
        <w:t>ица</w:t>
      </w:r>
      <w:r w:rsidRPr="00CF0728">
        <w:rPr>
          <w:sz w:val="26"/>
          <w:szCs w:val="26"/>
        </w:rPr>
        <w:t xml:space="preserve"> Николаева, ул</w:t>
      </w:r>
      <w:r w:rsidR="00BA024E" w:rsidRPr="00CF0728">
        <w:rPr>
          <w:sz w:val="26"/>
          <w:szCs w:val="26"/>
        </w:rPr>
        <w:t>ица</w:t>
      </w:r>
      <w:r w:rsidRPr="00CF0728">
        <w:rPr>
          <w:sz w:val="26"/>
          <w:szCs w:val="26"/>
        </w:rPr>
        <w:t xml:space="preserve"> Инженерная.</w:t>
      </w:r>
    </w:p>
    <w:p w:rsidR="00C03A9A" w:rsidRPr="00CF0728" w:rsidRDefault="00FF7B6C" w:rsidP="00C03A9A">
      <w:p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Структурно НЭП по</w:t>
      </w:r>
      <w:r w:rsidR="002552FF" w:rsidRPr="00CF0728">
        <w:rPr>
          <w:sz w:val="26"/>
          <w:szCs w:val="26"/>
        </w:rPr>
        <w:t>д</w:t>
      </w:r>
      <w:r w:rsidRPr="00CF0728">
        <w:rPr>
          <w:sz w:val="26"/>
          <w:szCs w:val="26"/>
        </w:rPr>
        <w:t xml:space="preserve">разделяется </w:t>
      </w:r>
      <w:r w:rsidR="00B46264" w:rsidRPr="00CF0728">
        <w:rPr>
          <w:sz w:val="26"/>
          <w:szCs w:val="26"/>
        </w:rPr>
        <w:t xml:space="preserve">на тематические кварталы: </w:t>
      </w:r>
    </w:p>
    <w:p w:rsidR="00C03A9A" w:rsidRPr="00CF0728" w:rsidRDefault="00FF7B6C" w:rsidP="00C03A9A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Университетский (НГУ)</w:t>
      </w:r>
    </w:p>
    <w:p w:rsidR="00C03A9A" w:rsidRPr="00CF0728" w:rsidRDefault="00B46264" w:rsidP="00C03A9A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Геологический (4 геологич</w:t>
      </w:r>
      <w:r w:rsidR="00C03A9A" w:rsidRPr="00CF0728">
        <w:rPr>
          <w:sz w:val="26"/>
          <w:szCs w:val="26"/>
        </w:rPr>
        <w:t>еских</w:t>
      </w:r>
      <w:r w:rsidRPr="00CF0728">
        <w:rPr>
          <w:sz w:val="26"/>
          <w:szCs w:val="26"/>
        </w:rPr>
        <w:t xml:space="preserve"> </w:t>
      </w:r>
      <w:r w:rsidR="00C03A9A" w:rsidRPr="00CF0728">
        <w:rPr>
          <w:sz w:val="26"/>
          <w:szCs w:val="26"/>
        </w:rPr>
        <w:t>института</w:t>
      </w:r>
      <w:r w:rsidR="00FF7B6C" w:rsidRPr="00CF0728">
        <w:rPr>
          <w:sz w:val="26"/>
          <w:szCs w:val="26"/>
        </w:rPr>
        <w:t>)</w:t>
      </w:r>
    </w:p>
    <w:p w:rsidR="00C03A9A" w:rsidRPr="00CF0728" w:rsidRDefault="00B46264" w:rsidP="00C03A9A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Биологический (4 биол</w:t>
      </w:r>
      <w:r w:rsidR="00C03A9A" w:rsidRPr="00CF0728">
        <w:rPr>
          <w:sz w:val="26"/>
          <w:szCs w:val="26"/>
        </w:rPr>
        <w:t>огических института</w:t>
      </w:r>
      <w:r w:rsidR="00FF7B6C" w:rsidRPr="00CF0728">
        <w:rPr>
          <w:sz w:val="26"/>
          <w:szCs w:val="26"/>
        </w:rPr>
        <w:t>)</w:t>
      </w:r>
    </w:p>
    <w:p w:rsidR="00BA024E" w:rsidRPr="00CF0728" w:rsidRDefault="00B46264" w:rsidP="00664F41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ИТ квартал (</w:t>
      </w:r>
      <w:r w:rsidR="00C03A9A" w:rsidRPr="00CF0728">
        <w:rPr>
          <w:sz w:val="26"/>
          <w:szCs w:val="26"/>
        </w:rPr>
        <w:t xml:space="preserve">организации </w:t>
      </w:r>
      <w:r w:rsidR="00AD3F11" w:rsidRPr="00CF0728">
        <w:rPr>
          <w:sz w:val="26"/>
          <w:szCs w:val="26"/>
        </w:rPr>
        <w:t xml:space="preserve">здания </w:t>
      </w:r>
      <w:r w:rsidR="008F0227" w:rsidRPr="00CF0728">
        <w:rPr>
          <w:sz w:val="26"/>
          <w:szCs w:val="26"/>
        </w:rPr>
        <w:t>В</w:t>
      </w:r>
      <w:r w:rsidR="00C03A9A" w:rsidRPr="00CF0728">
        <w:rPr>
          <w:sz w:val="26"/>
          <w:szCs w:val="26"/>
        </w:rPr>
        <w:t xml:space="preserve">ычислительного </w:t>
      </w:r>
      <w:r w:rsidR="00BA024E" w:rsidRPr="00CF0728">
        <w:rPr>
          <w:sz w:val="26"/>
          <w:szCs w:val="26"/>
        </w:rPr>
        <w:t>ц</w:t>
      </w:r>
      <w:r w:rsidR="00C03A9A" w:rsidRPr="00CF0728">
        <w:rPr>
          <w:sz w:val="26"/>
          <w:szCs w:val="26"/>
        </w:rPr>
        <w:t>ентра</w:t>
      </w:r>
      <w:r w:rsidR="008F0227" w:rsidRPr="00CF0728">
        <w:rPr>
          <w:sz w:val="26"/>
          <w:szCs w:val="26"/>
        </w:rPr>
        <w:t xml:space="preserve">, </w:t>
      </w:r>
      <w:r w:rsidR="00BA024E" w:rsidRPr="00CF0728">
        <w:rPr>
          <w:sz w:val="26"/>
          <w:szCs w:val="26"/>
        </w:rPr>
        <w:t>И</w:t>
      </w:r>
      <w:r w:rsidR="00AD3F11" w:rsidRPr="00CF0728">
        <w:rPr>
          <w:sz w:val="26"/>
          <w:szCs w:val="26"/>
        </w:rPr>
        <w:t xml:space="preserve">нститут </w:t>
      </w:r>
      <w:proofErr w:type="spellStart"/>
      <w:r w:rsidR="008F0227" w:rsidRPr="00CF0728">
        <w:rPr>
          <w:sz w:val="26"/>
          <w:szCs w:val="26"/>
        </w:rPr>
        <w:t>Ростехнологи</w:t>
      </w:r>
      <w:r w:rsidR="00AD3F11" w:rsidRPr="00CF0728">
        <w:rPr>
          <w:sz w:val="26"/>
          <w:szCs w:val="26"/>
        </w:rPr>
        <w:t>й</w:t>
      </w:r>
      <w:proofErr w:type="spellEnd"/>
      <w:r w:rsidR="00BA024E" w:rsidRPr="00CF0728">
        <w:rPr>
          <w:sz w:val="26"/>
          <w:szCs w:val="26"/>
        </w:rPr>
        <w:t xml:space="preserve">, КТИ, </w:t>
      </w:r>
      <w:proofErr w:type="spellStart"/>
      <w:r w:rsidR="00BA024E" w:rsidRPr="00CF0728">
        <w:rPr>
          <w:sz w:val="26"/>
          <w:szCs w:val="26"/>
        </w:rPr>
        <w:t>Алекта</w:t>
      </w:r>
      <w:proofErr w:type="spellEnd"/>
      <w:r w:rsidR="00664F41" w:rsidRPr="00664F41">
        <w:rPr>
          <w:sz w:val="26"/>
          <w:szCs w:val="26"/>
        </w:rPr>
        <w:t xml:space="preserve"> и т.д.</w:t>
      </w:r>
      <w:r w:rsidR="00BA024E" w:rsidRPr="00CF0728">
        <w:rPr>
          <w:sz w:val="26"/>
          <w:szCs w:val="26"/>
        </w:rPr>
        <w:t>)</w:t>
      </w:r>
    </w:p>
    <w:p w:rsidR="00C03A9A" w:rsidRPr="00CF0728" w:rsidRDefault="008F0227" w:rsidP="00C03A9A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 xml:space="preserve">Физический (ИЯФ, </w:t>
      </w:r>
      <w:r w:rsidR="00AD3F11" w:rsidRPr="00CF0728">
        <w:rPr>
          <w:sz w:val="26"/>
          <w:szCs w:val="26"/>
        </w:rPr>
        <w:t>И</w:t>
      </w:r>
      <w:r w:rsidR="00664F41">
        <w:rPr>
          <w:sz w:val="26"/>
          <w:szCs w:val="26"/>
        </w:rPr>
        <w:t>Ф</w:t>
      </w:r>
      <w:r w:rsidR="00AD3F11" w:rsidRPr="00CF0728">
        <w:rPr>
          <w:sz w:val="26"/>
          <w:szCs w:val="26"/>
        </w:rPr>
        <w:t>П</w:t>
      </w:r>
      <w:r w:rsidRPr="00CF0728">
        <w:rPr>
          <w:sz w:val="26"/>
          <w:szCs w:val="26"/>
        </w:rPr>
        <w:t xml:space="preserve">, </w:t>
      </w:r>
      <w:r w:rsidR="00AD3F11" w:rsidRPr="00CF0728">
        <w:rPr>
          <w:sz w:val="26"/>
          <w:szCs w:val="26"/>
        </w:rPr>
        <w:t>ИЛФ</w:t>
      </w:r>
      <w:r w:rsidR="00FF7B6C" w:rsidRPr="00CF0728">
        <w:rPr>
          <w:sz w:val="26"/>
          <w:szCs w:val="26"/>
        </w:rPr>
        <w:t xml:space="preserve"> и т.</w:t>
      </w:r>
      <w:r w:rsidR="002552FF" w:rsidRPr="00CF0728">
        <w:rPr>
          <w:sz w:val="26"/>
          <w:szCs w:val="26"/>
        </w:rPr>
        <w:t xml:space="preserve"> </w:t>
      </w:r>
      <w:r w:rsidR="00FF7B6C" w:rsidRPr="00CF0728">
        <w:rPr>
          <w:sz w:val="26"/>
          <w:szCs w:val="26"/>
        </w:rPr>
        <w:t>д.)</w:t>
      </w:r>
    </w:p>
    <w:p w:rsidR="00C03A9A" w:rsidRPr="00CF0728" w:rsidRDefault="00FF7B6C" w:rsidP="00C03A9A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Химический (ИК, НИОХ и т.</w:t>
      </w:r>
      <w:r w:rsidR="002552FF" w:rsidRPr="00CF0728">
        <w:rPr>
          <w:sz w:val="26"/>
          <w:szCs w:val="26"/>
        </w:rPr>
        <w:t xml:space="preserve"> </w:t>
      </w:r>
      <w:r w:rsidRPr="00CF0728">
        <w:rPr>
          <w:sz w:val="26"/>
          <w:szCs w:val="26"/>
        </w:rPr>
        <w:t>д.)</w:t>
      </w:r>
    </w:p>
    <w:p w:rsidR="00C03A9A" w:rsidRPr="00CF0728" w:rsidRDefault="008F0227" w:rsidP="00C03A9A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Гуманитарный (</w:t>
      </w:r>
      <w:r w:rsidR="00AD46CF" w:rsidRPr="00CF0728">
        <w:rPr>
          <w:sz w:val="26"/>
          <w:szCs w:val="26"/>
        </w:rPr>
        <w:t>и</w:t>
      </w:r>
      <w:r w:rsidR="00AD3F11" w:rsidRPr="00CF0728">
        <w:rPr>
          <w:sz w:val="26"/>
          <w:szCs w:val="26"/>
        </w:rPr>
        <w:t xml:space="preserve">нституты на </w:t>
      </w:r>
      <w:r w:rsidR="00FF7B6C" w:rsidRPr="00CF0728">
        <w:rPr>
          <w:sz w:val="26"/>
          <w:szCs w:val="26"/>
        </w:rPr>
        <w:t>ул. Николаева)</w:t>
      </w:r>
    </w:p>
    <w:p w:rsidR="00B46264" w:rsidRPr="00CF0728" w:rsidRDefault="008F0227" w:rsidP="00C03A9A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Инженерный</w:t>
      </w:r>
      <w:bookmarkStart w:id="4" w:name="_GoBack"/>
      <w:bookmarkEnd w:id="4"/>
      <w:r w:rsidRPr="00CF0728">
        <w:rPr>
          <w:sz w:val="26"/>
          <w:szCs w:val="26"/>
        </w:rPr>
        <w:t xml:space="preserve"> (Технопарк, </w:t>
      </w:r>
      <w:r w:rsidR="00AD3F11" w:rsidRPr="00CF0728">
        <w:rPr>
          <w:sz w:val="26"/>
          <w:szCs w:val="26"/>
        </w:rPr>
        <w:t>ИТ</w:t>
      </w:r>
      <w:r w:rsidR="002552FF" w:rsidRPr="00CF0728">
        <w:rPr>
          <w:sz w:val="26"/>
          <w:szCs w:val="26"/>
        </w:rPr>
        <w:t xml:space="preserve"> и т. </w:t>
      </w:r>
      <w:r w:rsidR="00FF7B6C" w:rsidRPr="00CF0728">
        <w:rPr>
          <w:sz w:val="26"/>
          <w:szCs w:val="26"/>
        </w:rPr>
        <w:t>д.)</w:t>
      </w:r>
    </w:p>
    <w:p w:rsidR="008F0227" w:rsidRPr="00CF0728" w:rsidRDefault="008F0227" w:rsidP="00C03A9A">
      <w:pPr>
        <w:jc w:val="both"/>
        <w:rPr>
          <w:sz w:val="26"/>
          <w:szCs w:val="26"/>
        </w:rPr>
      </w:pPr>
      <w:r w:rsidRPr="00CF0728">
        <w:rPr>
          <w:sz w:val="26"/>
          <w:szCs w:val="26"/>
        </w:rPr>
        <w:t xml:space="preserve">В центре </w:t>
      </w:r>
      <w:r w:rsidR="00B60E2B" w:rsidRPr="00CF0728">
        <w:rPr>
          <w:sz w:val="26"/>
          <w:szCs w:val="26"/>
        </w:rPr>
        <w:t xml:space="preserve">каждого </w:t>
      </w:r>
      <w:r w:rsidRPr="00CF0728">
        <w:rPr>
          <w:sz w:val="26"/>
          <w:szCs w:val="26"/>
        </w:rPr>
        <w:t>квартала должна быть сформирована благоустроенная зона с экспозицией</w:t>
      </w:r>
      <w:r w:rsidR="00A15181" w:rsidRPr="00CF0728">
        <w:rPr>
          <w:sz w:val="26"/>
          <w:szCs w:val="26"/>
        </w:rPr>
        <w:t>,</w:t>
      </w:r>
      <w:r w:rsidRPr="00CF0728">
        <w:rPr>
          <w:sz w:val="26"/>
          <w:szCs w:val="26"/>
        </w:rPr>
        <w:t xml:space="preserve"> отражающей тематику квартала. </w:t>
      </w:r>
    </w:p>
    <w:p w:rsidR="008F0227" w:rsidRPr="00CF0728" w:rsidRDefault="00FF7B6C" w:rsidP="00C03A9A">
      <w:pPr>
        <w:jc w:val="both"/>
        <w:rPr>
          <w:sz w:val="26"/>
          <w:szCs w:val="26"/>
        </w:rPr>
      </w:pPr>
      <w:r w:rsidRPr="00CF0728">
        <w:rPr>
          <w:sz w:val="26"/>
          <w:szCs w:val="26"/>
        </w:rPr>
        <w:t xml:space="preserve">Вдоль пешеходной зоны напротив </w:t>
      </w:r>
      <w:r w:rsidR="004F1F87" w:rsidRPr="00CF0728">
        <w:rPr>
          <w:sz w:val="26"/>
          <w:szCs w:val="26"/>
        </w:rPr>
        <w:t>и</w:t>
      </w:r>
      <w:r w:rsidR="008F0227" w:rsidRPr="00CF0728">
        <w:rPr>
          <w:sz w:val="26"/>
          <w:szCs w:val="26"/>
        </w:rPr>
        <w:t xml:space="preserve">нститутов должны быть установлены </w:t>
      </w:r>
      <w:r w:rsidR="00A15181" w:rsidRPr="00CF0728">
        <w:rPr>
          <w:sz w:val="26"/>
          <w:szCs w:val="26"/>
        </w:rPr>
        <w:t>указател</w:t>
      </w:r>
      <w:r w:rsidR="0093269D" w:rsidRPr="00CF0728">
        <w:rPr>
          <w:sz w:val="26"/>
          <w:szCs w:val="26"/>
        </w:rPr>
        <w:t>и движения по кварталам и</w:t>
      </w:r>
      <w:r w:rsidR="00A15181" w:rsidRPr="00CF0728">
        <w:rPr>
          <w:sz w:val="26"/>
          <w:szCs w:val="26"/>
        </w:rPr>
        <w:t xml:space="preserve"> интерактивные </w:t>
      </w:r>
      <w:r w:rsidR="008F0227" w:rsidRPr="00CF0728">
        <w:rPr>
          <w:sz w:val="26"/>
          <w:szCs w:val="26"/>
        </w:rPr>
        <w:t>стенды, описывающие историю</w:t>
      </w:r>
      <w:r w:rsidR="00A15181" w:rsidRPr="00CF0728">
        <w:rPr>
          <w:sz w:val="26"/>
          <w:szCs w:val="26"/>
        </w:rPr>
        <w:t xml:space="preserve"> организаций</w:t>
      </w:r>
      <w:r w:rsidR="008F0227" w:rsidRPr="00CF0728">
        <w:rPr>
          <w:sz w:val="26"/>
          <w:szCs w:val="26"/>
        </w:rPr>
        <w:t>,</w:t>
      </w:r>
      <w:r w:rsidR="00A15181" w:rsidRPr="00CF0728">
        <w:rPr>
          <w:sz w:val="26"/>
          <w:szCs w:val="26"/>
        </w:rPr>
        <w:t xml:space="preserve"> </w:t>
      </w:r>
      <w:r w:rsidR="00D13F33" w:rsidRPr="00CF0728">
        <w:rPr>
          <w:sz w:val="26"/>
          <w:szCs w:val="26"/>
        </w:rPr>
        <w:t>которые входят</w:t>
      </w:r>
      <w:r w:rsidR="00A15181" w:rsidRPr="00CF0728">
        <w:rPr>
          <w:sz w:val="26"/>
          <w:szCs w:val="26"/>
        </w:rPr>
        <w:t xml:space="preserve"> в состав кварталов,</w:t>
      </w:r>
      <w:r w:rsidR="008F0227" w:rsidRPr="00CF0728">
        <w:rPr>
          <w:sz w:val="26"/>
          <w:szCs w:val="26"/>
        </w:rPr>
        <w:t xml:space="preserve"> н</w:t>
      </w:r>
      <w:r w:rsidR="00A15181" w:rsidRPr="00CF0728">
        <w:rPr>
          <w:sz w:val="26"/>
          <w:szCs w:val="26"/>
        </w:rPr>
        <w:t xml:space="preserve">аправления их деятельности и иные важные </w:t>
      </w:r>
      <w:r w:rsidR="008F0227" w:rsidRPr="00CF0728">
        <w:rPr>
          <w:sz w:val="26"/>
          <w:szCs w:val="26"/>
        </w:rPr>
        <w:t xml:space="preserve">аспекты. </w:t>
      </w:r>
      <w:r w:rsidR="00034BFD" w:rsidRPr="00CF0728">
        <w:rPr>
          <w:sz w:val="26"/>
          <w:szCs w:val="26"/>
        </w:rPr>
        <w:t>Н</w:t>
      </w:r>
      <w:r w:rsidR="00A15181" w:rsidRPr="00CF0728">
        <w:rPr>
          <w:sz w:val="26"/>
          <w:szCs w:val="26"/>
        </w:rPr>
        <w:t>а стендах должны быть</w:t>
      </w:r>
      <w:r w:rsidR="008F0227" w:rsidRPr="00CF0728">
        <w:rPr>
          <w:sz w:val="26"/>
          <w:szCs w:val="26"/>
        </w:rPr>
        <w:t xml:space="preserve"> </w:t>
      </w:r>
      <w:r w:rsidR="00034BFD" w:rsidRPr="00CF0728">
        <w:rPr>
          <w:sz w:val="26"/>
          <w:szCs w:val="26"/>
        </w:rPr>
        <w:t xml:space="preserve">также </w:t>
      </w:r>
      <w:r w:rsidR="008F0227" w:rsidRPr="00CF0728">
        <w:rPr>
          <w:sz w:val="26"/>
          <w:szCs w:val="26"/>
        </w:rPr>
        <w:t>расписания экскурсий, выставок и дней открытых дверей в этих организациях.</w:t>
      </w:r>
    </w:p>
    <w:p w:rsidR="008F0227" w:rsidRPr="00CF0728" w:rsidRDefault="008F0227" w:rsidP="008F0227">
      <w:pPr>
        <w:pStyle w:val="1"/>
        <w:rPr>
          <w:b/>
          <w:color w:val="auto"/>
        </w:rPr>
      </w:pPr>
      <w:bookmarkStart w:id="5" w:name="_Toc423257109"/>
      <w:r w:rsidRPr="00CF0728">
        <w:rPr>
          <w:b/>
          <w:color w:val="auto"/>
        </w:rPr>
        <w:t>Задачи по реализации</w:t>
      </w:r>
      <w:bookmarkEnd w:id="5"/>
    </w:p>
    <w:p w:rsidR="008F0227" w:rsidRPr="00CF0728" w:rsidRDefault="008F0227" w:rsidP="008F0227">
      <w:pPr>
        <w:pStyle w:val="a5"/>
        <w:numPr>
          <w:ilvl w:val="0"/>
          <w:numId w:val="1"/>
        </w:numPr>
        <w:rPr>
          <w:sz w:val="26"/>
          <w:szCs w:val="26"/>
        </w:rPr>
      </w:pPr>
      <w:r w:rsidRPr="00CF0728">
        <w:rPr>
          <w:sz w:val="26"/>
          <w:szCs w:val="26"/>
        </w:rPr>
        <w:t>Восстановление и создание пешеходных зон НЭП.</w:t>
      </w:r>
    </w:p>
    <w:p w:rsidR="008F0227" w:rsidRPr="00CF0728" w:rsidRDefault="008F0227" w:rsidP="008F0227">
      <w:pPr>
        <w:pStyle w:val="a5"/>
        <w:numPr>
          <w:ilvl w:val="0"/>
          <w:numId w:val="1"/>
        </w:numPr>
        <w:rPr>
          <w:sz w:val="26"/>
          <w:szCs w:val="26"/>
        </w:rPr>
      </w:pPr>
      <w:r w:rsidRPr="00CF0728">
        <w:rPr>
          <w:sz w:val="26"/>
          <w:szCs w:val="26"/>
        </w:rPr>
        <w:t>Установка указателей и информационных стендов</w:t>
      </w:r>
      <w:r w:rsidR="00A15181" w:rsidRPr="00CF0728">
        <w:rPr>
          <w:sz w:val="26"/>
          <w:szCs w:val="26"/>
        </w:rPr>
        <w:t>.</w:t>
      </w:r>
    </w:p>
    <w:p w:rsidR="008F0227" w:rsidRPr="00CF0728" w:rsidRDefault="008F0227" w:rsidP="008F0227">
      <w:pPr>
        <w:pStyle w:val="a5"/>
        <w:numPr>
          <w:ilvl w:val="0"/>
          <w:numId w:val="1"/>
        </w:numPr>
        <w:rPr>
          <w:sz w:val="26"/>
          <w:szCs w:val="26"/>
        </w:rPr>
      </w:pPr>
      <w:r w:rsidRPr="00CF0728">
        <w:rPr>
          <w:sz w:val="26"/>
          <w:szCs w:val="26"/>
        </w:rPr>
        <w:t>Благоустройство территории вокруг организаций</w:t>
      </w:r>
      <w:r w:rsidR="00A15181" w:rsidRPr="00CF0728">
        <w:rPr>
          <w:sz w:val="26"/>
          <w:szCs w:val="26"/>
        </w:rPr>
        <w:t>.</w:t>
      </w:r>
    </w:p>
    <w:p w:rsidR="008F0227" w:rsidRPr="00CF0728" w:rsidRDefault="008F0227" w:rsidP="008F0227">
      <w:pPr>
        <w:pStyle w:val="a5"/>
        <w:numPr>
          <w:ilvl w:val="0"/>
          <w:numId w:val="1"/>
        </w:numPr>
        <w:rPr>
          <w:sz w:val="26"/>
          <w:szCs w:val="26"/>
        </w:rPr>
      </w:pPr>
      <w:r w:rsidRPr="00CF0728">
        <w:rPr>
          <w:sz w:val="26"/>
          <w:szCs w:val="26"/>
        </w:rPr>
        <w:t>Проектирование и установка экспозиций в центрах кварталов</w:t>
      </w:r>
      <w:r w:rsidR="00A15181" w:rsidRPr="00CF0728">
        <w:rPr>
          <w:sz w:val="26"/>
          <w:szCs w:val="26"/>
        </w:rPr>
        <w:t>.</w:t>
      </w:r>
    </w:p>
    <w:p w:rsidR="008F0227" w:rsidRPr="00CF0728" w:rsidRDefault="008F0227" w:rsidP="008F0227">
      <w:pPr>
        <w:pStyle w:val="a5"/>
        <w:numPr>
          <w:ilvl w:val="0"/>
          <w:numId w:val="1"/>
        </w:numPr>
        <w:rPr>
          <w:sz w:val="26"/>
          <w:szCs w:val="26"/>
        </w:rPr>
      </w:pPr>
      <w:r w:rsidRPr="00CF0728">
        <w:rPr>
          <w:sz w:val="26"/>
          <w:szCs w:val="26"/>
        </w:rPr>
        <w:t xml:space="preserve">Утверждение календаря </w:t>
      </w:r>
      <w:r w:rsidR="00FF7B6C" w:rsidRPr="00CF0728">
        <w:rPr>
          <w:sz w:val="26"/>
          <w:szCs w:val="26"/>
        </w:rPr>
        <w:t xml:space="preserve">постоянно действующих </w:t>
      </w:r>
      <w:r w:rsidRPr="00CF0728">
        <w:rPr>
          <w:sz w:val="26"/>
          <w:szCs w:val="26"/>
        </w:rPr>
        <w:t>дней открытых дверей</w:t>
      </w:r>
      <w:r w:rsidR="00A15181" w:rsidRPr="00CF0728">
        <w:rPr>
          <w:sz w:val="26"/>
          <w:szCs w:val="26"/>
        </w:rPr>
        <w:t>.</w:t>
      </w:r>
    </w:p>
    <w:p w:rsidR="00A15181" w:rsidRPr="00CF0728" w:rsidRDefault="00D13F33" w:rsidP="008F0227">
      <w:pPr>
        <w:pStyle w:val="a5"/>
        <w:numPr>
          <w:ilvl w:val="0"/>
          <w:numId w:val="1"/>
        </w:numPr>
        <w:rPr>
          <w:sz w:val="26"/>
          <w:szCs w:val="26"/>
        </w:rPr>
      </w:pPr>
      <w:r w:rsidRPr="00CF0728">
        <w:rPr>
          <w:sz w:val="26"/>
          <w:szCs w:val="26"/>
        </w:rPr>
        <w:t>Создание т</w:t>
      </w:r>
      <w:r w:rsidR="00A15181" w:rsidRPr="00CF0728">
        <w:rPr>
          <w:sz w:val="26"/>
          <w:szCs w:val="26"/>
        </w:rPr>
        <w:t xml:space="preserve">ропы науки </w:t>
      </w:r>
      <w:r w:rsidRPr="00CF0728">
        <w:rPr>
          <w:sz w:val="26"/>
          <w:szCs w:val="26"/>
        </w:rPr>
        <w:t>«</w:t>
      </w:r>
      <w:r w:rsidR="00A15181" w:rsidRPr="00CF0728">
        <w:rPr>
          <w:sz w:val="26"/>
          <w:szCs w:val="26"/>
        </w:rPr>
        <w:t>Образование</w:t>
      </w:r>
      <w:r w:rsidR="002552FF" w:rsidRPr="00CF0728">
        <w:rPr>
          <w:sz w:val="26"/>
          <w:szCs w:val="26"/>
        </w:rPr>
        <w:t xml:space="preserve"> </w:t>
      </w:r>
      <w:r w:rsidR="00A15181" w:rsidRPr="00CF0728">
        <w:rPr>
          <w:sz w:val="26"/>
          <w:szCs w:val="26"/>
        </w:rPr>
        <w:t>–</w:t>
      </w:r>
      <w:r w:rsidR="002552FF" w:rsidRPr="00CF0728">
        <w:rPr>
          <w:sz w:val="26"/>
          <w:szCs w:val="26"/>
        </w:rPr>
        <w:t xml:space="preserve"> </w:t>
      </w:r>
      <w:r w:rsidR="00A15181" w:rsidRPr="00CF0728">
        <w:rPr>
          <w:sz w:val="26"/>
          <w:szCs w:val="26"/>
        </w:rPr>
        <w:t>Наука</w:t>
      </w:r>
      <w:r w:rsidR="002552FF" w:rsidRPr="00CF0728">
        <w:rPr>
          <w:sz w:val="26"/>
          <w:szCs w:val="26"/>
        </w:rPr>
        <w:t xml:space="preserve"> </w:t>
      </w:r>
      <w:r w:rsidR="00A15181" w:rsidRPr="00CF0728">
        <w:rPr>
          <w:sz w:val="26"/>
          <w:szCs w:val="26"/>
        </w:rPr>
        <w:t>–</w:t>
      </w:r>
      <w:r w:rsidR="002552FF" w:rsidRPr="00CF0728">
        <w:rPr>
          <w:sz w:val="26"/>
          <w:szCs w:val="26"/>
        </w:rPr>
        <w:t xml:space="preserve"> </w:t>
      </w:r>
      <w:r w:rsidR="00A15181" w:rsidRPr="00CF0728">
        <w:rPr>
          <w:sz w:val="26"/>
          <w:szCs w:val="26"/>
        </w:rPr>
        <w:t>Внедрение».</w:t>
      </w:r>
    </w:p>
    <w:p w:rsidR="009B041C" w:rsidRPr="00CF0728" w:rsidRDefault="009B041C" w:rsidP="008F0227">
      <w:pPr>
        <w:pStyle w:val="a5"/>
        <w:numPr>
          <w:ilvl w:val="0"/>
          <w:numId w:val="1"/>
        </w:numPr>
        <w:rPr>
          <w:sz w:val="26"/>
          <w:szCs w:val="26"/>
        </w:rPr>
      </w:pPr>
      <w:r w:rsidRPr="00CF0728">
        <w:rPr>
          <w:sz w:val="26"/>
          <w:szCs w:val="26"/>
        </w:rPr>
        <w:lastRenderedPageBreak/>
        <w:t>Определение юридической формы НЭП для его реализации и управления (фонд, НКО, ОАО и т.</w:t>
      </w:r>
      <w:r w:rsidR="002552FF" w:rsidRPr="00CF0728">
        <w:rPr>
          <w:sz w:val="26"/>
          <w:szCs w:val="26"/>
        </w:rPr>
        <w:t xml:space="preserve"> </w:t>
      </w:r>
      <w:r w:rsidRPr="00CF0728">
        <w:rPr>
          <w:sz w:val="26"/>
          <w:szCs w:val="26"/>
        </w:rPr>
        <w:t>д.).</w:t>
      </w:r>
    </w:p>
    <w:p w:rsidR="008F0227" w:rsidRPr="00CF0728" w:rsidRDefault="008F0227" w:rsidP="008F0227">
      <w:pPr>
        <w:pStyle w:val="1"/>
        <w:rPr>
          <w:b/>
          <w:color w:val="auto"/>
        </w:rPr>
      </w:pPr>
      <w:bookmarkStart w:id="6" w:name="_Toc423257110"/>
      <w:r w:rsidRPr="00CF0728">
        <w:rPr>
          <w:b/>
          <w:color w:val="auto"/>
        </w:rPr>
        <w:t>Этапы реализации</w:t>
      </w:r>
      <w:bookmarkEnd w:id="6"/>
    </w:p>
    <w:p w:rsidR="008F0227" w:rsidRPr="00CF0728" w:rsidRDefault="00FF7B6C" w:rsidP="00C92560">
      <w:pPr>
        <w:pStyle w:val="a5"/>
        <w:numPr>
          <w:ilvl w:val="0"/>
          <w:numId w:val="2"/>
        </w:num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Создание рабочей группы (м</w:t>
      </w:r>
      <w:r w:rsidR="008F0227" w:rsidRPr="00CF0728">
        <w:rPr>
          <w:sz w:val="26"/>
          <w:szCs w:val="26"/>
        </w:rPr>
        <w:t xml:space="preserve">эрия, </w:t>
      </w:r>
      <w:r w:rsidR="00C92560" w:rsidRPr="00CF0728">
        <w:rPr>
          <w:sz w:val="26"/>
          <w:szCs w:val="26"/>
        </w:rPr>
        <w:t xml:space="preserve">ФАНО, </w:t>
      </w:r>
      <w:r w:rsidR="008F0227" w:rsidRPr="00CF0728">
        <w:rPr>
          <w:sz w:val="26"/>
          <w:szCs w:val="26"/>
        </w:rPr>
        <w:t>НГУ, СО РАН, наукоёмкий бизнес, Те</w:t>
      </w:r>
      <w:r w:rsidR="009D116C" w:rsidRPr="00CF0728">
        <w:rPr>
          <w:sz w:val="26"/>
          <w:szCs w:val="26"/>
        </w:rPr>
        <w:t>х</w:t>
      </w:r>
      <w:r w:rsidR="008F0227" w:rsidRPr="00CF0728">
        <w:rPr>
          <w:sz w:val="26"/>
          <w:szCs w:val="26"/>
        </w:rPr>
        <w:t>нопарк</w:t>
      </w:r>
      <w:r w:rsidRPr="00CF0728">
        <w:rPr>
          <w:sz w:val="26"/>
          <w:szCs w:val="26"/>
        </w:rPr>
        <w:t>, музей города</w:t>
      </w:r>
      <w:r w:rsidR="00AD3F11" w:rsidRPr="00CF0728">
        <w:rPr>
          <w:sz w:val="26"/>
          <w:szCs w:val="26"/>
        </w:rPr>
        <w:t xml:space="preserve"> </w:t>
      </w:r>
      <w:r w:rsidR="00C92560" w:rsidRPr="00CF0728">
        <w:rPr>
          <w:sz w:val="26"/>
          <w:szCs w:val="26"/>
        </w:rPr>
        <w:t>Новосибирска</w:t>
      </w:r>
      <w:r w:rsidR="008F0227" w:rsidRPr="00CF0728">
        <w:rPr>
          <w:sz w:val="26"/>
          <w:szCs w:val="26"/>
        </w:rPr>
        <w:t>)</w:t>
      </w:r>
      <w:r w:rsidR="00C92560" w:rsidRPr="00CF0728">
        <w:rPr>
          <w:sz w:val="26"/>
          <w:szCs w:val="26"/>
        </w:rPr>
        <w:t>.</w:t>
      </w:r>
    </w:p>
    <w:p w:rsidR="008F0227" w:rsidRPr="00CF0728" w:rsidRDefault="0067167D" w:rsidP="008F0227">
      <w:pPr>
        <w:pStyle w:val="a5"/>
        <w:numPr>
          <w:ilvl w:val="0"/>
          <w:numId w:val="2"/>
        </w:numPr>
        <w:rPr>
          <w:sz w:val="26"/>
          <w:szCs w:val="26"/>
        </w:rPr>
      </w:pPr>
      <w:r w:rsidRPr="00CF0728">
        <w:rPr>
          <w:sz w:val="26"/>
          <w:szCs w:val="26"/>
        </w:rPr>
        <w:t>Доработка и утверждение концепции</w:t>
      </w:r>
      <w:r w:rsidR="00C92560" w:rsidRPr="00CF0728">
        <w:rPr>
          <w:sz w:val="26"/>
          <w:szCs w:val="26"/>
        </w:rPr>
        <w:t>.</w:t>
      </w:r>
    </w:p>
    <w:p w:rsidR="00C92560" w:rsidRPr="00CF0728" w:rsidRDefault="00C92560" w:rsidP="00C92560">
      <w:pPr>
        <w:pStyle w:val="a5"/>
        <w:numPr>
          <w:ilvl w:val="0"/>
          <w:numId w:val="2"/>
        </w:numPr>
        <w:rPr>
          <w:sz w:val="26"/>
          <w:szCs w:val="26"/>
        </w:rPr>
      </w:pPr>
      <w:r w:rsidRPr="00CF0728">
        <w:rPr>
          <w:sz w:val="26"/>
          <w:szCs w:val="26"/>
        </w:rPr>
        <w:t>Разработка календарного плана.</w:t>
      </w:r>
    </w:p>
    <w:p w:rsidR="0067167D" w:rsidRPr="00CF0728" w:rsidRDefault="0067167D" w:rsidP="008F0227">
      <w:pPr>
        <w:pStyle w:val="a5"/>
        <w:numPr>
          <w:ilvl w:val="0"/>
          <w:numId w:val="2"/>
        </w:numPr>
        <w:rPr>
          <w:sz w:val="26"/>
          <w:szCs w:val="26"/>
        </w:rPr>
      </w:pPr>
      <w:r w:rsidRPr="00CF0728">
        <w:rPr>
          <w:sz w:val="26"/>
          <w:szCs w:val="26"/>
        </w:rPr>
        <w:t>Разработка финансового плана</w:t>
      </w:r>
      <w:r w:rsidR="00C92560" w:rsidRPr="00CF0728">
        <w:rPr>
          <w:sz w:val="26"/>
          <w:szCs w:val="26"/>
        </w:rPr>
        <w:t>.</w:t>
      </w:r>
    </w:p>
    <w:p w:rsidR="0067167D" w:rsidRPr="00CF0728" w:rsidRDefault="0067167D" w:rsidP="008F0227">
      <w:pPr>
        <w:pStyle w:val="a5"/>
        <w:numPr>
          <w:ilvl w:val="0"/>
          <w:numId w:val="2"/>
        </w:numPr>
        <w:rPr>
          <w:sz w:val="26"/>
          <w:szCs w:val="26"/>
        </w:rPr>
      </w:pPr>
      <w:r w:rsidRPr="00CF0728">
        <w:rPr>
          <w:sz w:val="26"/>
          <w:szCs w:val="26"/>
        </w:rPr>
        <w:t>Внесение в бюджеты участников</w:t>
      </w:r>
      <w:r w:rsidR="00AD3F11" w:rsidRPr="00CF0728">
        <w:rPr>
          <w:sz w:val="26"/>
          <w:szCs w:val="26"/>
        </w:rPr>
        <w:t xml:space="preserve"> проекта</w:t>
      </w:r>
      <w:r w:rsidR="00C92560" w:rsidRPr="00CF0728">
        <w:rPr>
          <w:sz w:val="26"/>
          <w:szCs w:val="26"/>
        </w:rPr>
        <w:t>.</w:t>
      </w:r>
    </w:p>
    <w:p w:rsidR="0067167D" w:rsidRPr="00CF0728" w:rsidRDefault="0067167D" w:rsidP="008F0227">
      <w:pPr>
        <w:pStyle w:val="a5"/>
        <w:numPr>
          <w:ilvl w:val="0"/>
          <w:numId w:val="2"/>
        </w:numPr>
        <w:rPr>
          <w:sz w:val="26"/>
          <w:szCs w:val="26"/>
        </w:rPr>
      </w:pPr>
      <w:r w:rsidRPr="00CF0728">
        <w:rPr>
          <w:sz w:val="26"/>
          <w:szCs w:val="26"/>
        </w:rPr>
        <w:t>Реализация проекта</w:t>
      </w:r>
      <w:r w:rsidR="00C92560" w:rsidRPr="00CF0728">
        <w:rPr>
          <w:sz w:val="26"/>
          <w:szCs w:val="26"/>
        </w:rPr>
        <w:t>.</w:t>
      </w:r>
    </w:p>
    <w:p w:rsidR="0067167D" w:rsidRPr="00CF0728" w:rsidRDefault="0067167D" w:rsidP="008F0227">
      <w:pPr>
        <w:pStyle w:val="a5"/>
        <w:numPr>
          <w:ilvl w:val="0"/>
          <w:numId w:val="2"/>
        </w:numPr>
        <w:rPr>
          <w:sz w:val="26"/>
          <w:szCs w:val="26"/>
        </w:rPr>
      </w:pPr>
      <w:r w:rsidRPr="00CF0728">
        <w:rPr>
          <w:sz w:val="26"/>
          <w:szCs w:val="26"/>
        </w:rPr>
        <w:t xml:space="preserve">Открытие первой очереди </w:t>
      </w:r>
      <w:r w:rsidR="00AD3F11" w:rsidRPr="00CF0728">
        <w:rPr>
          <w:sz w:val="26"/>
          <w:szCs w:val="26"/>
        </w:rPr>
        <w:t xml:space="preserve">в </w:t>
      </w:r>
      <w:r w:rsidRPr="00CF0728">
        <w:rPr>
          <w:sz w:val="26"/>
          <w:szCs w:val="26"/>
        </w:rPr>
        <w:t>2016 год</w:t>
      </w:r>
      <w:r w:rsidR="00FF7B6C" w:rsidRPr="00CF0728">
        <w:rPr>
          <w:sz w:val="26"/>
          <w:szCs w:val="26"/>
        </w:rPr>
        <w:t>у на конференции м</w:t>
      </w:r>
      <w:r w:rsidRPr="00CF0728">
        <w:rPr>
          <w:sz w:val="26"/>
          <w:szCs w:val="26"/>
        </w:rPr>
        <w:t>эрии и СО РАН по внедрению разработок учёных в городское хозяйство.</w:t>
      </w:r>
    </w:p>
    <w:p w:rsidR="0067167D" w:rsidRPr="00CF0728" w:rsidRDefault="0067167D" w:rsidP="0067167D">
      <w:pPr>
        <w:pStyle w:val="1"/>
        <w:rPr>
          <w:b/>
          <w:color w:val="auto"/>
        </w:rPr>
      </w:pPr>
      <w:bookmarkStart w:id="7" w:name="_Toc423257111"/>
      <w:r w:rsidRPr="00CF0728">
        <w:rPr>
          <w:b/>
          <w:color w:val="auto"/>
        </w:rPr>
        <w:t>Варианты источников финансирования</w:t>
      </w:r>
      <w:bookmarkEnd w:id="7"/>
    </w:p>
    <w:p w:rsidR="008F0227" w:rsidRPr="00CF0728" w:rsidRDefault="00FF7B6C" w:rsidP="00DD6BE9">
      <w:pPr>
        <w:pStyle w:val="a5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CF0728">
        <w:rPr>
          <w:sz w:val="26"/>
          <w:szCs w:val="26"/>
        </w:rPr>
        <w:t xml:space="preserve">Бюджет города </w:t>
      </w:r>
      <w:r w:rsidR="0067167D" w:rsidRPr="00CF0728">
        <w:rPr>
          <w:sz w:val="26"/>
          <w:szCs w:val="26"/>
        </w:rPr>
        <w:t>Новосибирска (пешеходная зона, указатели и информационные стенды)</w:t>
      </w:r>
      <w:r w:rsidR="00DD6BE9" w:rsidRPr="00CF0728">
        <w:rPr>
          <w:sz w:val="26"/>
          <w:szCs w:val="26"/>
        </w:rPr>
        <w:t>.</w:t>
      </w:r>
    </w:p>
    <w:p w:rsidR="0067167D" w:rsidRPr="00CF0728" w:rsidRDefault="0067167D" w:rsidP="00DD6BE9">
      <w:pPr>
        <w:pStyle w:val="a5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Бюджеты</w:t>
      </w:r>
      <w:r w:rsidR="00DD6BE9" w:rsidRPr="00CF0728">
        <w:rPr>
          <w:sz w:val="26"/>
          <w:szCs w:val="26"/>
        </w:rPr>
        <w:t xml:space="preserve"> организаций на благоустройство прилегающих к ним </w:t>
      </w:r>
      <w:r w:rsidRPr="00CF0728">
        <w:rPr>
          <w:sz w:val="26"/>
          <w:szCs w:val="26"/>
        </w:rPr>
        <w:t>территори</w:t>
      </w:r>
      <w:r w:rsidR="00DD6BE9" w:rsidRPr="00CF0728">
        <w:rPr>
          <w:sz w:val="26"/>
          <w:szCs w:val="26"/>
        </w:rPr>
        <w:t>й.</w:t>
      </w:r>
    </w:p>
    <w:p w:rsidR="0067167D" w:rsidRPr="00CF0728" w:rsidRDefault="0067167D" w:rsidP="00DD6BE9">
      <w:pPr>
        <w:pStyle w:val="a5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Пожертвования на создание малых архитектурных форм</w:t>
      </w:r>
      <w:r w:rsidR="00AD3F11" w:rsidRPr="00CF0728">
        <w:rPr>
          <w:sz w:val="26"/>
          <w:szCs w:val="26"/>
        </w:rPr>
        <w:t xml:space="preserve"> в центре кварталов</w:t>
      </w:r>
      <w:r w:rsidR="00DD6BE9" w:rsidRPr="00CF0728">
        <w:rPr>
          <w:sz w:val="26"/>
          <w:szCs w:val="26"/>
        </w:rPr>
        <w:t>.</w:t>
      </w:r>
    </w:p>
    <w:p w:rsidR="0067167D" w:rsidRPr="00CF0728" w:rsidRDefault="0067167D" w:rsidP="00DD6BE9">
      <w:pPr>
        <w:pStyle w:val="a5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Региональные средства на поддержку объекта культурного наследия</w:t>
      </w:r>
      <w:r w:rsidR="002552FF" w:rsidRPr="00CF0728">
        <w:rPr>
          <w:sz w:val="26"/>
          <w:szCs w:val="26"/>
        </w:rPr>
        <w:t xml:space="preserve"> «</w:t>
      </w:r>
      <w:r w:rsidR="00AD3F11" w:rsidRPr="00CF0728">
        <w:rPr>
          <w:sz w:val="26"/>
          <w:szCs w:val="26"/>
        </w:rPr>
        <w:t>Академгородок</w:t>
      </w:r>
      <w:r w:rsidR="002552FF" w:rsidRPr="00CF0728">
        <w:rPr>
          <w:sz w:val="26"/>
          <w:szCs w:val="26"/>
        </w:rPr>
        <w:t>»</w:t>
      </w:r>
      <w:r w:rsidR="00DD6BE9" w:rsidRPr="00CF0728">
        <w:rPr>
          <w:sz w:val="26"/>
          <w:szCs w:val="26"/>
        </w:rPr>
        <w:t>.</w:t>
      </w:r>
    </w:p>
    <w:p w:rsidR="0067167D" w:rsidRPr="00CF0728" w:rsidRDefault="0067167D" w:rsidP="00DD6BE9">
      <w:pPr>
        <w:pStyle w:val="a5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Средства региональной долгосрочно</w:t>
      </w:r>
      <w:r w:rsidR="00FF7B6C" w:rsidRPr="00CF0728">
        <w:rPr>
          <w:sz w:val="26"/>
          <w:szCs w:val="26"/>
        </w:rPr>
        <w:t>й</w:t>
      </w:r>
      <w:r w:rsidRPr="00CF0728">
        <w:rPr>
          <w:sz w:val="26"/>
          <w:szCs w:val="26"/>
        </w:rPr>
        <w:t xml:space="preserve"> целевой программы развития Советского района</w:t>
      </w:r>
      <w:r w:rsidR="00DD6BE9" w:rsidRPr="00CF0728">
        <w:rPr>
          <w:sz w:val="26"/>
          <w:szCs w:val="26"/>
        </w:rPr>
        <w:t>.</w:t>
      </w:r>
    </w:p>
    <w:p w:rsidR="0067167D" w:rsidRPr="00CF0728" w:rsidRDefault="0067167D" w:rsidP="00DD6BE9">
      <w:pPr>
        <w:pStyle w:val="a5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proofErr w:type="spellStart"/>
      <w:r w:rsidRPr="00CF0728">
        <w:rPr>
          <w:sz w:val="26"/>
          <w:szCs w:val="26"/>
        </w:rPr>
        <w:t>Гр</w:t>
      </w:r>
      <w:r w:rsidR="00AD3F11" w:rsidRPr="00CF0728">
        <w:rPr>
          <w:sz w:val="26"/>
          <w:szCs w:val="26"/>
        </w:rPr>
        <w:t>а</w:t>
      </w:r>
      <w:r w:rsidRPr="00CF0728">
        <w:rPr>
          <w:sz w:val="26"/>
          <w:szCs w:val="26"/>
        </w:rPr>
        <w:t>нтовые</w:t>
      </w:r>
      <w:proofErr w:type="spellEnd"/>
      <w:r w:rsidRPr="00CF0728">
        <w:rPr>
          <w:sz w:val="26"/>
          <w:szCs w:val="26"/>
        </w:rPr>
        <w:t xml:space="preserve"> средства на популяризацию науки</w:t>
      </w:r>
      <w:r w:rsidR="00DD6BE9" w:rsidRPr="00CF0728">
        <w:rPr>
          <w:sz w:val="26"/>
          <w:szCs w:val="26"/>
        </w:rPr>
        <w:t>.</w:t>
      </w:r>
    </w:p>
    <w:p w:rsidR="0067167D" w:rsidRPr="00CF0728" w:rsidRDefault="0067167D" w:rsidP="00DD6BE9">
      <w:pPr>
        <w:pStyle w:val="a5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Федеральные средства на развитие рекреационных зон</w:t>
      </w:r>
      <w:r w:rsidR="00DD6BE9" w:rsidRPr="00CF0728">
        <w:rPr>
          <w:sz w:val="26"/>
          <w:szCs w:val="26"/>
        </w:rPr>
        <w:t>.</w:t>
      </w:r>
    </w:p>
    <w:p w:rsidR="00086537" w:rsidRPr="00CF0728" w:rsidRDefault="00874518" w:rsidP="00DD6BE9">
      <w:pPr>
        <w:pStyle w:val="a5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CF0728">
        <w:rPr>
          <w:sz w:val="26"/>
          <w:szCs w:val="26"/>
        </w:rPr>
        <w:t xml:space="preserve">Бюджет города и бюджеты организаций </w:t>
      </w:r>
      <w:r w:rsidR="00086537" w:rsidRPr="00CF0728">
        <w:rPr>
          <w:sz w:val="26"/>
          <w:szCs w:val="26"/>
        </w:rPr>
        <w:t>на развитие спорта (спортивные площадки на территории НЭП, велодорожки и т.</w:t>
      </w:r>
      <w:r w:rsidR="005C309F" w:rsidRPr="00CF0728">
        <w:rPr>
          <w:sz w:val="26"/>
          <w:szCs w:val="26"/>
        </w:rPr>
        <w:t xml:space="preserve"> </w:t>
      </w:r>
      <w:r w:rsidR="00086537" w:rsidRPr="00CF0728">
        <w:rPr>
          <w:sz w:val="26"/>
          <w:szCs w:val="26"/>
        </w:rPr>
        <w:t>д.)</w:t>
      </w:r>
      <w:r w:rsidRPr="00CF0728">
        <w:rPr>
          <w:sz w:val="26"/>
          <w:szCs w:val="26"/>
        </w:rPr>
        <w:t>.</w:t>
      </w:r>
    </w:p>
    <w:p w:rsidR="00667D4D" w:rsidRPr="00CF0728" w:rsidRDefault="00667D4D" w:rsidP="00667D4D">
      <w:pPr>
        <w:pStyle w:val="1"/>
        <w:rPr>
          <w:b/>
          <w:color w:val="auto"/>
        </w:rPr>
      </w:pPr>
      <w:bookmarkStart w:id="8" w:name="_Toc423257112"/>
      <w:r w:rsidRPr="00CF0728">
        <w:rPr>
          <w:b/>
          <w:color w:val="auto"/>
        </w:rPr>
        <w:t>Предпосылки для успешно</w:t>
      </w:r>
      <w:r w:rsidR="00DD6BE9" w:rsidRPr="00CF0728">
        <w:rPr>
          <w:b/>
          <w:color w:val="auto"/>
        </w:rPr>
        <w:t>й</w:t>
      </w:r>
      <w:r w:rsidRPr="00CF0728">
        <w:rPr>
          <w:b/>
          <w:color w:val="auto"/>
        </w:rPr>
        <w:t xml:space="preserve"> реализации проект</w:t>
      </w:r>
      <w:r w:rsidR="00DD6BE9" w:rsidRPr="00CF0728">
        <w:rPr>
          <w:b/>
          <w:color w:val="auto"/>
        </w:rPr>
        <w:t>а</w:t>
      </w:r>
      <w:bookmarkEnd w:id="8"/>
    </w:p>
    <w:p w:rsidR="00667D4D" w:rsidRPr="00CF0728" w:rsidRDefault="00667D4D" w:rsidP="00DD6BE9">
      <w:pPr>
        <w:pStyle w:val="a5"/>
        <w:numPr>
          <w:ilvl w:val="0"/>
          <w:numId w:val="5"/>
        </w:numPr>
        <w:spacing w:after="0" w:line="240" w:lineRule="auto"/>
        <w:ind w:left="721" w:hanging="43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 xml:space="preserve">Насущная потребность в </w:t>
      </w:r>
      <w:r w:rsidR="00AD3F11" w:rsidRPr="00CF0728">
        <w:rPr>
          <w:sz w:val="26"/>
          <w:szCs w:val="26"/>
        </w:rPr>
        <w:t>создании комфортной среды для работы и жизни</w:t>
      </w:r>
      <w:r w:rsidR="008D5ED4" w:rsidRPr="00CF0728">
        <w:rPr>
          <w:sz w:val="26"/>
          <w:szCs w:val="26"/>
        </w:rPr>
        <w:t>: необходимость привести в соответствие удручающий уровень</w:t>
      </w:r>
      <w:r w:rsidRPr="00CF0728">
        <w:rPr>
          <w:sz w:val="26"/>
          <w:szCs w:val="26"/>
        </w:rPr>
        <w:t xml:space="preserve"> </w:t>
      </w:r>
      <w:r w:rsidR="008D5ED4" w:rsidRPr="00CF0728">
        <w:rPr>
          <w:sz w:val="26"/>
          <w:szCs w:val="26"/>
        </w:rPr>
        <w:t>визуальной окружающей среды высокому уровню</w:t>
      </w:r>
      <w:r w:rsidR="00DD6BE9" w:rsidRPr="00CF0728">
        <w:rPr>
          <w:sz w:val="26"/>
          <w:szCs w:val="26"/>
        </w:rPr>
        <w:t xml:space="preserve"> </w:t>
      </w:r>
      <w:r w:rsidRPr="00CF0728">
        <w:rPr>
          <w:sz w:val="26"/>
          <w:szCs w:val="26"/>
        </w:rPr>
        <w:t>разработок, провод</w:t>
      </w:r>
      <w:r w:rsidR="00635C3B" w:rsidRPr="00CF0728">
        <w:rPr>
          <w:sz w:val="26"/>
          <w:szCs w:val="26"/>
        </w:rPr>
        <w:t>имых в организациях (п</w:t>
      </w:r>
      <w:r w:rsidRPr="00CF0728">
        <w:rPr>
          <w:sz w:val="26"/>
          <w:szCs w:val="26"/>
        </w:rPr>
        <w:t xml:space="preserve">ередовые разработки </w:t>
      </w:r>
      <w:r w:rsidR="00635C3B" w:rsidRPr="00CF0728">
        <w:rPr>
          <w:sz w:val="26"/>
          <w:szCs w:val="26"/>
        </w:rPr>
        <w:t>–</w:t>
      </w:r>
      <w:r w:rsidRPr="00CF0728">
        <w:rPr>
          <w:sz w:val="26"/>
          <w:szCs w:val="26"/>
        </w:rPr>
        <w:t xml:space="preserve"> и разбиты</w:t>
      </w:r>
      <w:r w:rsidR="00AD3F11" w:rsidRPr="00CF0728">
        <w:rPr>
          <w:sz w:val="26"/>
          <w:szCs w:val="26"/>
        </w:rPr>
        <w:t>е</w:t>
      </w:r>
      <w:r w:rsidRPr="00CF0728">
        <w:rPr>
          <w:sz w:val="26"/>
          <w:szCs w:val="26"/>
        </w:rPr>
        <w:t xml:space="preserve"> тротуары, запущенные лесные массивы</w:t>
      </w:r>
      <w:r w:rsidR="00DD6BE9" w:rsidRPr="00CF0728">
        <w:rPr>
          <w:sz w:val="26"/>
          <w:szCs w:val="26"/>
        </w:rPr>
        <w:t xml:space="preserve"> </w:t>
      </w:r>
      <w:r w:rsidR="00AD3F11" w:rsidRPr="00CF0728">
        <w:rPr>
          <w:sz w:val="26"/>
          <w:szCs w:val="26"/>
        </w:rPr>
        <w:t>и т.</w:t>
      </w:r>
      <w:r w:rsidR="002552FF" w:rsidRPr="00CF0728">
        <w:rPr>
          <w:sz w:val="26"/>
          <w:szCs w:val="26"/>
        </w:rPr>
        <w:t xml:space="preserve"> </w:t>
      </w:r>
      <w:r w:rsidR="00AD3F11" w:rsidRPr="00CF0728">
        <w:rPr>
          <w:sz w:val="26"/>
          <w:szCs w:val="26"/>
        </w:rPr>
        <w:t>д.</w:t>
      </w:r>
      <w:r w:rsidRPr="00CF0728">
        <w:rPr>
          <w:sz w:val="26"/>
          <w:szCs w:val="26"/>
        </w:rPr>
        <w:t>)</w:t>
      </w:r>
      <w:r w:rsidR="00DD6BE9" w:rsidRPr="00CF0728">
        <w:rPr>
          <w:sz w:val="26"/>
          <w:szCs w:val="26"/>
        </w:rPr>
        <w:t>.</w:t>
      </w:r>
    </w:p>
    <w:p w:rsidR="00086537" w:rsidRPr="00CF0728" w:rsidRDefault="00086537" w:rsidP="00DD6BE9">
      <w:pPr>
        <w:pStyle w:val="a5"/>
        <w:numPr>
          <w:ilvl w:val="0"/>
          <w:numId w:val="5"/>
        </w:numPr>
        <w:spacing w:after="0" w:line="240" w:lineRule="auto"/>
        <w:ind w:left="721" w:hanging="43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Заинтересованность организаций района</w:t>
      </w:r>
      <w:r w:rsidR="00DD6BE9" w:rsidRPr="00CF0728">
        <w:rPr>
          <w:sz w:val="26"/>
          <w:szCs w:val="26"/>
        </w:rPr>
        <w:t xml:space="preserve"> в улучшении условий окружающего пространства.</w:t>
      </w:r>
    </w:p>
    <w:p w:rsidR="000D7064" w:rsidRPr="00CF0728" w:rsidRDefault="000D7064" w:rsidP="000D7064">
      <w:pPr>
        <w:pStyle w:val="a5"/>
        <w:numPr>
          <w:ilvl w:val="0"/>
          <w:numId w:val="5"/>
        </w:numPr>
        <w:spacing w:after="0" w:line="240" w:lineRule="auto"/>
        <w:ind w:left="721" w:hanging="43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Назревшая внутренняя потребность сотрудников организаций и жителей района в благоустройстве территории.</w:t>
      </w:r>
    </w:p>
    <w:p w:rsidR="00667D4D" w:rsidRPr="00CF0728" w:rsidRDefault="00DD6BE9" w:rsidP="00DD6BE9">
      <w:pPr>
        <w:pStyle w:val="a5"/>
        <w:numPr>
          <w:ilvl w:val="0"/>
          <w:numId w:val="5"/>
        </w:numPr>
        <w:spacing w:after="0" w:line="240" w:lineRule="auto"/>
        <w:ind w:left="721" w:hanging="43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 xml:space="preserve">Потребность жителей и гостей города </w:t>
      </w:r>
      <w:r w:rsidR="00667D4D" w:rsidRPr="00CF0728">
        <w:rPr>
          <w:sz w:val="26"/>
          <w:szCs w:val="26"/>
        </w:rPr>
        <w:t>в информации о разработках</w:t>
      </w:r>
      <w:r w:rsidRPr="00CF0728">
        <w:rPr>
          <w:sz w:val="26"/>
          <w:szCs w:val="26"/>
        </w:rPr>
        <w:t>,</w:t>
      </w:r>
      <w:r w:rsidR="00667D4D" w:rsidRPr="00CF0728">
        <w:rPr>
          <w:sz w:val="26"/>
          <w:szCs w:val="26"/>
        </w:rPr>
        <w:t xml:space="preserve"> проводимых в организациях науки</w:t>
      </w:r>
      <w:r w:rsidRPr="00CF0728">
        <w:rPr>
          <w:sz w:val="26"/>
          <w:szCs w:val="26"/>
        </w:rPr>
        <w:t xml:space="preserve"> </w:t>
      </w:r>
      <w:r w:rsidR="00667D4D" w:rsidRPr="00CF0728">
        <w:rPr>
          <w:sz w:val="26"/>
          <w:szCs w:val="26"/>
        </w:rPr>
        <w:t>и образования</w:t>
      </w:r>
      <w:r w:rsidRPr="00CF0728">
        <w:rPr>
          <w:sz w:val="26"/>
          <w:szCs w:val="26"/>
        </w:rPr>
        <w:t>.</w:t>
      </w:r>
    </w:p>
    <w:p w:rsidR="00667D4D" w:rsidRPr="00CF0728" w:rsidRDefault="00667D4D" w:rsidP="00DD6BE9">
      <w:pPr>
        <w:pStyle w:val="a5"/>
        <w:numPr>
          <w:ilvl w:val="0"/>
          <w:numId w:val="5"/>
        </w:numPr>
        <w:spacing w:after="0" w:line="240" w:lineRule="auto"/>
        <w:ind w:left="721" w:hanging="43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Наличие на территории уже созданных объектов НЭП (памятники, скверы, фотогалерея</w:t>
      </w:r>
      <w:r w:rsidR="008D5ED4" w:rsidRPr="00CF0728">
        <w:rPr>
          <w:sz w:val="26"/>
          <w:szCs w:val="26"/>
        </w:rPr>
        <w:t xml:space="preserve"> на </w:t>
      </w:r>
      <w:r w:rsidR="00635C3B" w:rsidRPr="00CF0728">
        <w:rPr>
          <w:sz w:val="26"/>
          <w:szCs w:val="26"/>
        </w:rPr>
        <w:t>п</w:t>
      </w:r>
      <w:r w:rsidR="008D5ED4" w:rsidRPr="00CF0728">
        <w:rPr>
          <w:sz w:val="26"/>
          <w:szCs w:val="26"/>
        </w:rPr>
        <w:t xml:space="preserve">роспекте </w:t>
      </w:r>
      <w:r w:rsidR="00635C3B" w:rsidRPr="00CF0728">
        <w:rPr>
          <w:sz w:val="26"/>
          <w:szCs w:val="26"/>
        </w:rPr>
        <w:t>А</w:t>
      </w:r>
      <w:r w:rsidR="00DD6BE9" w:rsidRPr="00CF0728">
        <w:rPr>
          <w:sz w:val="26"/>
          <w:szCs w:val="26"/>
        </w:rPr>
        <w:t xml:space="preserve">кадемика </w:t>
      </w:r>
      <w:proofErr w:type="spellStart"/>
      <w:r w:rsidR="00DD6BE9" w:rsidRPr="00CF0728">
        <w:rPr>
          <w:sz w:val="26"/>
          <w:szCs w:val="26"/>
        </w:rPr>
        <w:t>Коптюга</w:t>
      </w:r>
      <w:proofErr w:type="spellEnd"/>
      <w:r w:rsidRPr="00CF0728">
        <w:rPr>
          <w:sz w:val="26"/>
          <w:szCs w:val="26"/>
        </w:rPr>
        <w:t xml:space="preserve">, </w:t>
      </w:r>
      <w:r w:rsidR="00DD6BE9" w:rsidRPr="00CF0728">
        <w:rPr>
          <w:sz w:val="26"/>
          <w:szCs w:val="26"/>
        </w:rPr>
        <w:t xml:space="preserve">информационные стенды и </w:t>
      </w:r>
      <w:r w:rsidRPr="00CF0728">
        <w:rPr>
          <w:sz w:val="26"/>
          <w:szCs w:val="26"/>
        </w:rPr>
        <w:t>барельефы на переходе НГУ, мемориальные доски</w:t>
      </w:r>
      <w:r w:rsidR="00DD6BE9" w:rsidRPr="00CF0728">
        <w:rPr>
          <w:sz w:val="26"/>
          <w:szCs w:val="26"/>
        </w:rPr>
        <w:t xml:space="preserve">, другие памятники и скверы </w:t>
      </w:r>
      <w:r w:rsidRPr="00CF0728">
        <w:rPr>
          <w:sz w:val="26"/>
          <w:szCs w:val="26"/>
        </w:rPr>
        <w:t>и т.</w:t>
      </w:r>
      <w:r w:rsidR="005C309F" w:rsidRPr="00CF0728">
        <w:rPr>
          <w:sz w:val="26"/>
          <w:szCs w:val="26"/>
        </w:rPr>
        <w:t xml:space="preserve"> </w:t>
      </w:r>
      <w:r w:rsidRPr="00CF0728">
        <w:rPr>
          <w:sz w:val="26"/>
          <w:szCs w:val="26"/>
        </w:rPr>
        <w:t>д.)</w:t>
      </w:r>
      <w:r w:rsidR="000D7064" w:rsidRPr="00CF0728">
        <w:rPr>
          <w:sz w:val="26"/>
          <w:szCs w:val="26"/>
        </w:rPr>
        <w:t>.</w:t>
      </w:r>
    </w:p>
    <w:p w:rsidR="00667D4D" w:rsidRPr="00CF0728" w:rsidRDefault="00667D4D" w:rsidP="00DD6BE9">
      <w:pPr>
        <w:pStyle w:val="a5"/>
        <w:numPr>
          <w:ilvl w:val="0"/>
          <w:numId w:val="5"/>
        </w:numPr>
        <w:spacing w:after="0" w:line="240" w:lineRule="auto"/>
        <w:ind w:left="721" w:hanging="437"/>
        <w:jc w:val="both"/>
        <w:rPr>
          <w:sz w:val="26"/>
          <w:szCs w:val="26"/>
        </w:rPr>
      </w:pPr>
      <w:r w:rsidRPr="00CF0728">
        <w:rPr>
          <w:sz w:val="26"/>
          <w:szCs w:val="26"/>
        </w:rPr>
        <w:lastRenderedPageBreak/>
        <w:t xml:space="preserve">Огромное количество приезжающих в Академгородок и информационный вакуум (для многих </w:t>
      </w:r>
      <w:r w:rsidR="00FE7749" w:rsidRPr="00CF0728">
        <w:rPr>
          <w:sz w:val="26"/>
          <w:szCs w:val="26"/>
        </w:rPr>
        <w:t>гостей научного центра</w:t>
      </w:r>
      <w:r w:rsidRPr="00CF0728">
        <w:rPr>
          <w:sz w:val="26"/>
          <w:szCs w:val="26"/>
        </w:rPr>
        <w:t xml:space="preserve"> даже названия институтов не </w:t>
      </w:r>
      <w:r w:rsidR="00086537" w:rsidRPr="00CF0728">
        <w:rPr>
          <w:sz w:val="26"/>
          <w:szCs w:val="26"/>
        </w:rPr>
        <w:t>дают представления об их деятельности</w:t>
      </w:r>
      <w:r w:rsidRPr="00CF0728">
        <w:rPr>
          <w:sz w:val="26"/>
          <w:szCs w:val="26"/>
        </w:rPr>
        <w:t>).</w:t>
      </w:r>
    </w:p>
    <w:p w:rsidR="00086537" w:rsidRPr="00CF0728" w:rsidRDefault="00086537" w:rsidP="00DD6BE9">
      <w:pPr>
        <w:pStyle w:val="a5"/>
        <w:numPr>
          <w:ilvl w:val="0"/>
          <w:numId w:val="5"/>
        </w:numPr>
        <w:spacing w:after="0" w:line="240" w:lineRule="auto"/>
        <w:ind w:left="721" w:hanging="43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Оздоровление нации и потребность в зонах для занятия спортом</w:t>
      </w:r>
      <w:r w:rsidR="000D7064" w:rsidRPr="00CF0728">
        <w:rPr>
          <w:sz w:val="26"/>
          <w:szCs w:val="26"/>
        </w:rPr>
        <w:t xml:space="preserve"> (корты, футбольные поля, хоккейные коробки, велодорожки и т.</w:t>
      </w:r>
      <w:r w:rsidR="006F6AC3" w:rsidRPr="00CF0728">
        <w:rPr>
          <w:sz w:val="26"/>
          <w:szCs w:val="26"/>
        </w:rPr>
        <w:t xml:space="preserve"> </w:t>
      </w:r>
      <w:r w:rsidR="000D7064" w:rsidRPr="00CF0728">
        <w:rPr>
          <w:sz w:val="26"/>
          <w:szCs w:val="26"/>
        </w:rPr>
        <w:t>д.)</w:t>
      </w:r>
      <w:r w:rsidRPr="00CF0728">
        <w:rPr>
          <w:sz w:val="26"/>
          <w:szCs w:val="26"/>
        </w:rPr>
        <w:t>.</w:t>
      </w:r>
    </w:p>
    <w:p w:rsidR="0067167D" w:rsidRPr="00CF0728" w:rsidRDefault="00667D4D" w:rsidP="00667D4D">
      <w:pPr>
        <w:pStyle w:val="1"/>
        <w:rPr>
          <w:b/>
          <w:color w:val="auto"/>
        </w:rPr>
      </w:pPr>
      <w:bookmarkStart w:id="9" w:name="_Toc423257113"/>
      <w:r w:rsidRPr="00CF0728">
        <w:rPr>
          <w:b/>
          <w:color w:val="auto"/>
        </w:rPr>
        <w:t>Информационная поддержка проекта</w:t>
      </w:r>
      <w:bookmarkEnd w:id="9"/>
    </w:p>
    <w:p w:rsidR="00667D4D" w:rsidRPr="00CF0728" w:rsidRDefault="00667D4D" w:rsidP="00926373">
      <w:p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Обязательно создание единой информационной среды НЭП</w:t>
      </w:r>
      <w:r w:rsidR="00926373" w:rsidRPr="00CF0728">
        <w:rPr>
          <w:sz w:val="26"/>
          <w:szCs w:val="26"/>
        </w:rPr>
        <w:t>.</w:t>
      </w:r>
    </w:p>
    <w:p w:rsidR="00667D4D" w:rsidRPr="00CF0728" w:rsidRDefault="00484C9E" w:rsidP="00926373">
      <w:p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Основу</w:t>
      </w:r>
      <w:r w:rsidR="00667D4D" w:rsidRPr="00CF0728">
        <w:rPr>
          <w:sz w:val="26"/>
          <w:szCs w:val="26"/>
        </w:rPr>
        <w:t xml:space="preserve"> </w:t>
      </w:r>
      <w:r w:rsidRPr="00CF0728">
        <w:rPr>
          <w:sz w:val="26"/>
          <w:szCs w:val="26"/>
        </w:rPr>
        <w:t>состави</w:t>
      </w:r>
      <w:r w:rsidR="00926373" w:rsidRPr="00CF0728">
        <w:rPr>
          <w:sz w:val="26"/>
          <w:szCs w:val="26"/>
        </w:rPr>
        <w:t>т</w:t>
      </w:r>
      <w:r w:rsidR="00667D4D" w:rsidRPr="00CF0728">
        <w:rPr>
          <w:sz w:val="26"/>
          <w:szCs w:val="26"/>
        </w:rPr>
        <w:t xml:space="preserve"> портал </w:t>
      </w:r>
      <w:hyperlink r:id="rId6" w:history="1">
        <w:r w:rsidR="00667D4D" w:rsidRPr="00CF0728">
          <w:rPr>
            <w:rStyle w:val="a6"/>
            <w:color w:val="auto"/>
            <w:sz w:val="26"/>
            <w:szCs w:val="26"/>
            <w:u w:val="none"/>
            <w:lang w:val="en-US"/>
          </w:rPr>
          <w:t>http</w:t>
        </w:r>
        <w:r w:rsidR="00667D4D" w:rsidRPr="00CF0728">
          <w:rPr>
            <w:rStyle w:val="a6"/>
            <w:color w:val="auto"/>
            <w:sz w:val="26"/>
            <w:szCs w:val="26"/>
            <w:u w:val="none"/>
          </w:rPr>
          <w:t>://</w:t>
        </w:r>
        <w:proofErr w:type="spellStart"/>
        <w:r w:rsidR="00667D4D" w:rsidRPr="00CF0728">
          <w:rPr>
            <w:rStyle w:val="a6"/>
            <w:color w:val="auto"/>
            <w:sz w:val="26"/>
            <w:szCs w:val="26"/>
            <w:u w:val="none"/>
            <w:lang w:val="en-US"/>
          </w:rPr>
          <w:t>academcity</w:t>
        </w:r>
        <w:proofErr w:type="spellEnd"/>
        <w:r w:rsidR="00667D4D" w:rsidRPr="00CF0728">
          <w:rPr>
            <w:rStyle w:val="a6"/>
            <w:color w:val="auto"/>
            <w:sz w:val="26"/>
            <w:szCs w:val="26"/>
            <w:u w:val="none"/>
          </w:rPr>
          <w:t>.</w:t>
        </w:r>
        <w:r w:rsidR="00667D4D" w:rsidRPr="00CF0728">
          <w:rPr>
            <w:rStyle w:val="a6"/>
            <w:color w:val="auto"/>
            <w:sz w:val="26"/>
            <w:szCs w:val="26"/>
            <w:u w:val="none"/>
            <w:lang w:val="en-US"/>
          </w:rPr>
          <w:t>org</w:t>
        </w:r>
        <w:r w:rsidR="00667D4D" w:rsidRPr="00CF0728">
          <w:rPr>
            <w:rStyle w:val="a6"/>
            <w:color w:val="auto"/>
            <w:sz w:val="26"/>
            <w:szCs w:val="26"/>
            <w:u w:val="none"/>
          </w:rPr>
          <w:t>/</w:t>
        </w:r>
      </w:hyperlink>
      <w:r w:rsidR="00926373" w:rsidRPr="00CF0728">
        <w:rPr>
          <w:sz w:val="26"/>
          <w:szCs w:val="26"/>
        </w:rPr>
        <w:t xml:space="preserve">. </w:t>
      </w:r>
      <w:r w:rsidR="00667D4D" w:rsidRPr="00CF0728">
        <w:rPr>
          <w:sz w:val="26"/>
          <w:szCs w:val="26"/>
        </w:rPr>
        <w:t xml:space="preserve">На его страницах </w:t>
      </w:r>
      <w:r w:rsidR="00926373" w:rsidRPr="00CF0728">
        <w:rPr>
          <w:sz w:val="26"/>
          <w:szCs w:val="26"/>
        </w:rPr>
        <w:t xml:space="preserve">будет </w:t>
      </w:r>
      <w:r w:rsidR="00667D4D" w:rsidRPr="00CF0728">
        <w:rPr>
          <w:sz w:val="26"/>
          <w:szCs w:val="26"/>
        </w:rPr>
        <w:t>вся информация по проекту</w:t>
      </w:r>
      <w:r w:rsidR="00926373" w:rsidRPr="00CF0728">
        <w:rPr>
          <w:sz w:val="26"/>
          <w:szCs w:val="26"/>
        </w:rPr>
        <w:t xml:space="preserve">: </w:t>
      </w:r>
      <w:r w:rsidR="00667D4D" w:rsidRPr="00CF0728">
        <w:rPr>
          <w:sz w:val="26"/>
          <w:szCs w:val="26"/>
        </w:rPr>
        <w:t xml:space="preserve">как по этапам его реализации, так и по его жизнедеятельности. </w:t>
      </w:r>
    </w:p>
    <w:p w:rsidR="00926373" w:rsidRPr="00CF0728" w:rsidRDefault="00926373" w:rsidP="00926373">
      <w:pPr>
        <w:jc w:val="both"/>
        <w:rPr>
          <w:sz w:val="26"/>
          <w:szCs w:val="26"/>
        </w:rPr>
      </w:pPr>
      <w:r w:rsidRPr="00CF0728">
        <w:rPr>
          <w:sz w:val="26"/>
          <w:szCs w:val="26"/>
        </w:rPr>
        <w:t>В</w:t>
      </w:r>
      <w:r w:rsidR="00667D4D" w:rsidRPr="00CF0728">
        <w:rPr>
          <w:sz w:val="26"/>
          <w:szCs w:val="26"/>
        </w:rPr>
        <w:t>се ук</w:t>
      </w:r>
      <w:r w:rsidR="004418CE" w:rsidRPr="00CF0728">
        <w:rPr>
          <w:sz w:val="26"/>
          <w:szCs w:val="26"/>
        </w:rPr>
        <w:t>азатели и информационные стенды</w:t>
      </w:r>
      <w:r w:rsidR="00667D4D" w:rsidRPr="00CF0728">
        <w:rPr>
          <w:sz w:val="26"/>
          <w:szCs w:val="26"/>
        </w:rPr>
        <w:t xml:space="preserve"> должны быть снабжены </w:t>
      </w:r>
      <w:r w:rsidRPr="00CF0728">
        <w:rPr>
          <w:sz w:val="26"/>
          <w:szCs w:val="26"/>
        </w:rPr>
        <w:t>соответствующими</w:t>
      </w:r>
      <w:r w:rsidR="00667D4D" w:rsidRPr="00CF0728">
        <w:rPr>
          <w:sz w:val="26"/>
          <w:szCs w:val="26"/>
        </w:rPr>
        <w:t xml:space="preserve"> ссылками на сайт </w:t>
      </w:r>
      <w:hyperlink r:id="rId7" w:history="1">
        <w:r w:rsidRPr="00CF0728">
          <w:rPr>
            <w:rStyle w:val="a6"/>
            <w:color w:val="auto"/>
            <w:sz w:val="26"/>
            <w:szCs w:val="26"/>
            <w:u w:val="none"/>
            <w:lang w:val="en-US"/>
          </w:rPr>
          <w:t>http</w:t>
        </w:r>
        <w:r w:rsidRPr="00CF0728">
          <w:rPr>
            <w:rStyle w:val="a6"/>
            <w:color w:val="auto"/>
            <w:sz w:val="26"/>
            <w:szCs w:val="26"/>
            <w:u w:val="none"/>
          </w:rPr>
          <w:t>://</w:t>
        </w:r>
        <w:proofErr w:type="spellStart"/>
        <w:r w:rsidRPr="00CF0728">
          <w:rPr>
            <w:rStyle w:val="a6"/>
            <w:color w:val="auto"/>
            <w:sz w:val="26"/>
            <w:szCs w:val="26"/>
            <w:u w:val="none"/>
            <w:lang w:val="en-US"/>
          </w:rPr>
          <w:t>academcity</w:t>
        </w:r>
        <w:proofErr w:type="spellEnd"/>
        <w:r w:rsidRPr="00CF0728">
          <w:rPr>
            <w:rStyle w:val="a6"/>
            <w:color w:val="auto"/>
            <w:sz w:val="26"/>
            <w:szCs w:val="26"/>
            <w:u w:val="none"/>
          </w:rPr>
          <w:t>.</w:t>
        </w:r>
        <w:r w:rsidRPr="00CF0728">
          <w:rPr>
            <w:rStyle w:val="a6"/>
            <w:color w:val="auto"/>
            <w:sz w:val="26"/>
            <w:szCs w:val="26"/>
            <w:u w:val="none"/>
            <w:lang w:val="en-US"/>
          </w:rPr>
          <w:t>org</w:t>
        </w:r>
        <w:r w:rsidRPr="00CF0728">
          <w:rPr>
            <w:rStyle w:val="a6"/>
            <w:color w:val="auto"/>
            <w:sz w:val="26"/>
            <w:szCs w:val="26"/>
            <w:u w:val="none"/>
          </w:rPr>
          <w:t>/</w:t>
        </w:r>
      </w:hyperlink>
      <w:r w:rsidRPr="00CF0728">
        <w:rPr>
          <w:sz w:val="26"/>
          <w:szCs w:val="26"/>
        </w:rPr>
        <w:t xml:space="preserve"> </w:t>
      </w:r>
      <w:r w:rsidR="00667D4D" w:rsidRPr="00CF0728">
        <w:rPr>
          <w:sz w:val="26"/>
          <w:szCs w:val="26"/>
        </w:rPr>
        <w:t>(</w:t>
      </w:r>
      <w:r w:rsidR="00667D4D" w:rsidRPr="00CF0728">
        <w:rPr>
          <w:sz w:val="26"/>
          <w:szCs w:val="26"/>
          <w:lang w:val="en-US"/>
        </w:rPr>
        <w:t>QR</w:t>
      </w:r>
      <w:r w:rsidR="00667D4D" w:rsidRPr="00CF0728">
        <w:rPr>
          <w:sz w:val="26"/>
          <w:szCs w:val="26"/>
        </w:rPr>
        <w:t>-код и т.</w:t>
      </w:r>
      <w:r w:rsidR="006F6AC3" w:rsidRPr="00CF0728">
        <w:rPr>
          <w:sz w:val="26"/>
          <w:szCs w:val="26"/>
        </w:rPr>
        <w:t xml:space="preserve"> </w:t>
      </w:r>
      <w:r w:rsidR="00667D4D" w:rsidRPr="00CF0728">
        <w:rPr>
          <w:sz w:val="26"/>
          <w:szCs w:val="26"/>
        </w:rPr>
        <w:t xml:space="preserve">д.), должны быть привязки по </w:t>
      </w:r>
      <w:proofErr w:type="spellStart"/>
      <w:r w:rsidR="00667D4D" w:rsidRPr="00CF0728">
        <w:rPr>
          <w:sz w:val="26"/>
          <w:szCs w:val="26"/>
        </w:rPr>
        <w:t>геолокации</w:t>
      </w:r>
      <w:proofErr w:type="spellEnd"/>
      <w:r w:rsidR="00667D4D" w:rsidRPr="00CF0728">
        <w:rPr>
          <w:sz w:val="26"/>
          <w:szCs w:val="26"/>
        </w:rPr>
        <w:t xml:space="preserve"> на территорию НЭП,</w:t>
      </w:r>
      <w:r w:rsidR="00B06083" w:rsidRPr="00CF0728">
        <w:rPr>
          <w:sz w:val="26"/>
          <w:szCs w:val="26"/>
        </w:rPr>
        <w:t xml:space="preserve"> </w:t>
      </w:r>
      <w:proofErr w:type="spellStart"/>
      <w:r w:rsidR="00B06083" w:rsidRPr="00CF0728">
        <w:rPr>
          <w:sz w:val="26"/>
          <w:szCs w:val="26"/>
        </w:rPr>
        <w:t>аудиоэкскурсии</w:t>
      </w:r>
      <w:proofErr w:type="spellEnd"/>
      <w:r w:rsidRPr="00CF0728">
        <w:rPr>
          <w:sz w:val="26"/>
          <w:szCs w:val="26"/>
        </w:rPr>
        <w:t>,</w:t>
      </w:r>
      <w:r w:rsidR="00B06083" w:rsidRPr="00CF0728">
        <w:rPr>
          <w:sz w:val="26"/>
          <w:szCs w:val="26"/>
        </w:rPr>
        <w:t xml:space="preserve"> привязанные к этим </w:t>
      </w:r>
      <w:r w:rsidRPr="00CF0728">
        <w:rPr>
          <w:sz w:val="26"/>
          <w:szCs w:val="26"/>
        </w:rPr>
        <w:t>л</w:t>
      </w:r>
      <w:r w:rsidR="00B06083" w:rsidRPr="00CF0728">
        <w:rPr>
          <w:sz w:val="26"/>
          <w:szCs w:val="26"/>
        </w:rPr>
        <w:t>окациям для мобильных приложений.</w:t>
      </w:r>
      <w:r w:rsidRPr="00CF0728">
        <w:rPr>
          <w:sz w:val="26"/>
          <w:szCs w:val="26"/>
        </w:rPr>
        <w:t xml:space="preserve"> Пример </w:t>
      </w:r>
      <w:r w:rsidR="00DF56E4" w:rsidRPr="00CF0728">
        <w:rPr>
          <w:sz w:val="26"/>
          <w:szCs w:val="26"/>
        </w:rPr>
        <w:t>пешеходной э</w:t>
      </w:r>
      <w:r w:rsidRPr="00CF0728">
        <w:rPr>
          <w:sz w:val="26"/>
          <w:szCs w:val="26"/>
        </w:rPr>
        <w:t xml:space="preserve">кскурсии </w:t>
      </w:r>
      <w:r w:rsidR="00FF1348" w:rsidRPr="00CF0728">
        <w:rPr>
          <w:sz w:val="26"/>
          <w:szCs w:val="26"/>
        </w:rPr>
        <w:t xml:space="preserve">в приложении к данной концепции </w:t>
      </w:r>
      <w:r w:rsidR="00DF56E4" w:rsidRPr="00CF0728">
        <w:rPr>
          <w:sz w:val="26"/>
          <w:szCs w:val="26"/>
        </w:rPr>
        <w:t xml:space="preserve">– </w:t>
      </w:r>
      <w:r w:rsidRPr="00CF0728">
        <w:rPr>
          <w:sz w:val="26"/>
          <w:szCs w:val="26"/>
        </w:rPr>
        <w:t>Прогулка «Институт цитологии и генетики»</w:t>
      </w:r>
      <w:r w:rsidR="00DF56E4" w:rsidRPr="00CF0728">
        <w:rPr>
          <w:sz w:val="26"/>
          <w:szCs w:val="26"/>
        </w:rPr>
        <w:t xml:space="preserve">. </w:t>
      </w:r>
      <w:proofErr w:type="spellStart"/>
      <w:r w:rsidRPr="00CF0728">
        <w:rPr>
          <w:sz w:val="26"/>
          <w:szCs w:val="26"/>
        </w:rPr>
        <w:t>Геолокация</w:t>
      </w:r>
      <w:proofErr w:type="spellEnd"/>
      <w:r w:rsidRPr="00CF0728">
        <w:rPr>
          <w:sz w:val="26"/>
          <w:szCs w:val="26"/>
        </w:rPr>
        <w:t xml:space="preserve"> для </w:t>
      </w:r>
      <w:r w:rsidR="00642563" w:rsidRPr="00CF0728">
        <w:rPr>
          <w:sz w:val="26"/>
          <w:szCs w:val="26"/>
        </w:rPr>
        <w:t>эт</w:t>
      </w:r>
      <w:r w:rsidRPr="00CF0728">
        <w:rPr>
          <w:sz w:val="26"/>
          <w:szCs w:val="26"/>
        </w:rPr>
        <w:t xml:space="preserve">ой экскурсии уже размещена в мобильном приложении </w:t>
      </w:r>
      <w:proofErr w:type="spellStart"/>
      <w:r w:rsidRPr="00CF0728">
        <w:rPr>
          <w:sz w:val="26"/>
          <w:szCs w:val="26"/>
          <w:lang w:val="en-US"/>
        </w:rPr>
        <w:t>izi</w:t>
      </w:r>
      <w:proofErr w:type="spellEnd"/>
      <w:r w:rsidRPr="00CF0728">
        <w:rPr>
          <w:sz w:val="26"/>
          <w:szCs w:val="26"/>
        </w:rPr>
        <w:t>.</w:t>
      </w:r>
      <w:r w:rsidRPr="00CF0728">
        <w:rPr>
          <w:sz w:val="26"/>
          <w:szCs w:val="26"/>
          <w:lang w:val="en-US"/>
        </w:rPr>
        <w:t>travel</w:t>
      </w:r>
      <w:r w:rsidR="00790C96" w:rsidRPr="00CF0728">
        <w:rPr>
          <w:sz w:val="26"/>
          <w:szCs w:val="26"/>
        </w:rPr>
        <w:t>,</w:t>
      </w:r>
      <w:r w:rsidRPr="00CF0728">
        <w:rPr>
          <w:sz w:val="26"/>
          <w:szCs w:val="26"/>
        </w:rPr>
        <w:t xml:space="preserve"> доступном в сервисе </w:t>
      </w:r>
      <w:r w:rsidRPr="00CF0728">
        <w:rPr>
          <w:sz w:val="26"/>
          <w:szCs w:val="26"/>
          <w:lang w:val="en-US"/>
        </w:rPr>
        <w:t>Google</w:t>
      </w:r>
      <w:r w:rsidRPr="00CF0728">
        <w:rPr>
          <w:sz w:val="26"/>
          <w:szCs w:val="26"/>
        </w:rPr>
        <w:t xml:space="preserve"> </w:t>
      </w:r>
      <w:r w:rsidRPr="00CF0728">
        <w:rPr>
          <w:sz w:val="26"/>
          <w:szCs w:val="26"/>
          <w:lang w:val="en-US"/>
        </w:rPr>
        <w:t>Play</w:t>
      </w:r>
      <w:r w:rsidRPr="00CF0728">
        <w:rPr>
          <w:sz w:val="26"/>
          <w:szCs w:val="26"/>
        </w:rPr>
        <w:t xml:space="preserve">. В ближайшее время будет выложен </w:t>
      </w:r>
      <w:proofErr w:type="spellStart"/>
      <w:r w:rsidRPr="00CF0728">
        <w:rPr>
          <w:sz w:val="26"/>
          <w:szCs w:val="26"/>
        </w:rPr>
        <w:t>аудиоряд</w:t>
      </w:r>
      <w:proofErr w:type="spellEnd"/>
      <w:r w:rsidRPr="00CF0728">
        <w:rPr>
          <w:sz w:val="26"/>
          <w:szCs w:val="26"/>
        </w:rPr>
        <w:t>, наговоренный по тексту из приложения. Проект ведётся Еленой Воротниковой, сотрудником музея г. Новосибирска.</w:t>
      </w:r>
    </w:p>
    <w:p w:rsidR="00B06083" w:rsidRPr="00CF0728" w:rsidRDefault="00CA7787" w:rsidP="00B06083">
      <w:pPr>
        <w:pStyle w:val="1"/>
        <w:rPr>
          <w:b/>
          <w:color w:val="auto"/>
        </w:rPr>
      </w:pPr>
      <w:bookmarkStart w:id="10" w:name="_Toc423257114"/>
      <w:r w:rsidRPr="00CF0728">
        <w:rPr>
          <w:b/>
          <w:color w:val="auto"/>
        </w:rPr>
        <w:t>П</w:t>
      </w:r>
      <w:r w:rsidR="00B06083" w:rsidRPr="00CF0728">
        <w:rPr>
          <w:b/>
          <w:color w:val="auto"/>
        </w:rPr>
        <w:t>ример описания экспозиции в центре</w:t>
      </w:r>
      <w:r w:rsidR="007679C0" w:rsidRPr="00CF0728">
        <w:rPr>
          <w:b/>
          <w:color w:val="auto"/>
        </w:rPr>
        <w:t xml:space="preserve"> биологического </w:t>
      </w:r>
      <w:r w:rsidR="00B06083" w:rsidRPr="00CF0728">
        <w:rPr>
          <w:b/>
          <w:color w:val="auto"/>
        </w:rPr>
        <w:t xml:space="preserve">квартала </w:t>
      </w:r>
      <w:r w:rsidR="007679C0" w:rsidRPr="00CF0728">
        <w:rPr>
          <w:b/>
          <w:color w:val="auto"/>
        </w:rPr>
        <w:t>– «</w:t>
      </w:r>
      <w:r w:rsidR="00B06083" w:rsidRPr="00CF0728">
        <w:rPr>
          <w:b/>
          <w:color w:val="auto"/>
        </w:rPr>
        <w:t>Мышь, вяжущая ДНК</w:t>
      </w:r>
      <w:r w:rsidR="007679C0" w:rsidRPr="00CF0728">
        <w:rPr>
          <w:b/>
          <w:color w:val="auto"/>
        </w:rPr>
        <w:t>»</w:t>
      </w:r>
      <w:bookmarkEnd w:id="10"/>
    </w:p>
    <w:p w:rsidR="006459AB" w:rsidRPr="00CF0728" w:rsidRDefault="006459AB" w:rsidP="006459AB"/>
    <w:p w:rsidR="006459AB" w:rsidRPr="00CF0728" w:rsidRDefault="006459AB" w:rsidP="006459AB">
      <w:pPr>
        <w:rPr>
          <w:b/>
          <w:sz w:val="28"/>
        </w:rPr>
      </w:pPr>
      <w:r w:rsidRPr="00CF0728">
        <w:rPr>
          <w:b/>
          <w:sz w:val="28"/>
        </w:rPr>
        <w:t xml:space="preserve">Центр </w:t>
      </w:r>
      <w:r w:rsidR="002552FF" w:rsidRPr="00CF0728">
        <w:rPr>
          <w:b/>
          <w:sz w:val="28"/>
        </w:rPr>
        <w:t>б</w:t>
      </w:r>
      <w:r w:rsidRPr="00CF0728">
        <w:rPr>
          <w:b/>
          <w:sz w:val="28"/>
        </w:rPr>
        <w:t>иологического квартала</w:t>
      </w:r>
    </w:p>
    <w:p w:rsidR="006459AB" w:rsidRDefault="0023360B" w:rsidP="00F032C2">
      <w:pPr>
        <w:jc w:val="center"/>
      </w:pPr>
      <w:r w:rsidRPr="0081143A">
        <w:rPr>
          <w:noProof/>
          <w:lang w:eastAsia="ru-RU"/>
        </w:rPr>
        <w:drawing>
          <wp:inline distT="0" distB="0" distL="0" distR="0">
            <wp:extent cx="5981700" cy="3362325"/>
            <wp:effectExtent l="0" t="0" r="0" b="0"/>
            <wp:docPr id="1" name="Picture 2" descr="F:\ICG\Мышь-2\Серебрянный лучник 2014\SL2014Moskva-Final Folder\SL2014Moskva-Final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CG\Мышь-2\Серебрянный лучник 2014\SL2014Moskva-Final Folder\SL2014Moskva-Final_Page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C2" w:rsidRPr="00CF0728" w:rsidRDefault="00F032C2" w:rsidP="00F032C2">
      <w:pPr>
        <w:rPr>
          <w:b/>
          <w:sz w:val="28"/>
        </w:rPr>
      </w:pPr>
      <w:r w:rsidRPr="00CF0728">
        <w:rPr>
          <w:b/>
          <w:sz w:val="28"/>
        </w:rPr>
        <w:t xml:space="preserve">Описание </w:t>
      </w:r>
      <w:r w:rsidR="00107BE3" w:rsidRPr="00CF0728">
        <w:rPr>
          <w:b/>
          <w:sz w:val="28"/>
        </w:rPr>
        <w:t>э</w:t>
      </w:r>
      <w:r w:rsidRPr="00CF0728">
        <w:rPr>
          <w:b/>
          <w:sz w:val="28"/>
        </w:rPr>
        <w:t>кспозиции</w:t>
      </w:r>
    </w:p>
    <w:p w:rsidR="00B06083" w:rsidRPr="00CF0728" w:rsidRDefault="00B06083" w:rsidP="007679C0">
      <w:pPr>
        <w:spacing w:after="0" w:line="240" w:lineRule="auto"/>
        <w:ind w:left="567" w:hanging="567"/>
        <w:jc w:val="both"/>
        <w:rPr>
          <w:sz w:val="26"/>
          <w:szCs w:val="26"/>
        </w:rPr>
      </w:pPr>
      <w:r w:rsidRPr="00CF0728">
        <w:rPr>
          <w:sz w:val="26"/>
          <w:szCs w:val="26"/>
        </w:rPr>
        <w:lastRenderedPageBreak/>
        <w:t>•</w:t>
      </w:r>
      <w:r w:rsidRPr="00CF0728">
        <w:rPr>
          <w:sz w:val="26"/>
          <w:szCs w:val="26"/>
        </w:rPr>
        <w:tab/>
        <w:t xml:space="preserve">Художественный образ центрального экспоната, созданный Андреем </w:t>
      </w:r>
      <w:proofErr w:type="spellStart"/>
      <w:r w:rsidRPr="00CF0728">
        <w:rPr>
          <w:sz w:val="26"/>
          <w:szCs w:val="26"/>
        </w:rPr>
        <w:t>Харкевичем</w:t>
      </w:r>
      <w:proofErr w:type="spellEnd"/>
      <w:r w:rsidR="002552FF" w:rsidRPr="00CF0728">
        <w:rPr>
          <w:sz w:val="26"/>
          <w:szCs w:val="26"/>
        </w:rPr>
        <w:t>,</w:t>
      </w:r>
      <w:r w:rsidRPr="00CF0728">
        <w:rPr>
          <w:sz w:val="26"/>
          <w:szCs w:val="26"/>
        </w:rPr>
        <w:t xml:space="preserve"> – мышь, вяжущая спираль ДНК. Мышь сочетает в себе два образа: обр</w:t>
      </w:r>
      <w:r w:rsidR="008D5ED4" w:rsidRPr="00CF0728">
        <w:rPr>
          <w:sz w:val="26"/>
          <w:szCs w:val="26"/>
        </w:rPr>
        <w:t>аз лабораторной мыши и образ учё</w:t>
      </w:r>
      <w:r w:rsidRPr="00CF0728">
        <w:rPr>
          <w:sz w:val="26"/>
          <w:szCs w:val="26"/>
        </w:rPr>
        <w:t xml:space="preserve">ного, </w:t>
      </w:r>
      <w:r w:rsidR="00811CCD" w:rsidRPr="00CF0728">
        <w:rPr>
          <w:sz w:val="26"/>
          <w:szCs w:val="26"/>
        </w:rPr>
        <w:t xml:space="preserve">так как </w:t>
      </w:r>
      <w:r w:rsidRPr="00CF0728">
        <w:rPr>
          <w:sz w:val="26"/>
          <w:szCs w:val="26"/>
        </w:rPr>
        <w:t>они неразрывно связаны между собой и с</w:t>
      </w:r>
      <w:r w:rsidR="008D5ED4" w:rsidRPr="00CF0728">
        <w:rPr>
          <w:sz w:val="26"/>
          <w:szCs w:val="26"/>
        </w:rPr>
        <w:t>лужат одному делу. На носу у мыши очки, символизирующие кропотливый труд учёных</w:t>
      </w:r>
      <w:r w:rsidRPr="00CF0728">
        <w:rPr>
          <w:sz w:val="26"/>
          <w:szCs w:val="26"/>
        </w:rPr>
        <w:t>, что научные открытия просто так не происходят, для этого необходимо прочес</w:t>
      </w:r>
      <w:r w:rsidR="008D5ED4" w:rsidRPr="00CF0728">
        <w:rPr>
          <w:sz w:val="26"/>
          <w:szCs w:val="26"/>
        </w:rPr>
        <w:t>ть много книг и накопить большой объём</w:t>
      </w:r>
      <w:r w:rsidR="00CA7787" w:rsidRPr="00CF0728">
        <w:rPr>
          <w:sz w:val="26"/>
          <w:szCs w:val="26"/>
        </w:rPr>
        <w:t xml:space="preserve"> знаний</w:t>
      </w:r>
      <w:r w:rsidRPr="00CF0728">
        <w:rPr>
          <w:sz w:val="26"/>
          <w:szCs w:val="26"/>
        </w:rPr>
        <w:t>. Мышь сидит на корточках и вяжет</w:t>
      </w:r>
      <w:r w:rsidR="00811CCD" w:rsidRPr="00CF0728">
        <w:rPr>
          <w:sz w:val="26"/>
          <w:szCs w:val="26"/>
        </w:rPr>
        <w:t xml:space="preserve"> на спицах двойную спираль ДНК, она </w:t>
      </w:r>
      <w:r w:rsidRPr="00CF0728">
        <w:rPr>
          <w:sz w:val="26"/>
          <w:szCs w:val="26"/>
        </w:rPr>
        <w:t>содержит информационный код всей живой материи. Структура ДНК и структура языка, на котором говорит человек, имеют одинаковую м</w:t>
      </w:r>
      <w:r w:rsidR="008D5ED4" w:rsidRPr="00CF0728">
        <w:rPr>
          <w:sz w:val="26"/>
          <w:szCs w:val="26"/>
        </w:rPr>
        <w:t>атематическую модель. Мышь – учё</w:t>
      </w:r>
      <w:r w:rsidRPr="00CF0728">
        <w:rPr>
          <w:sz w:val="26"/>
          <w:szCs w:val="26"/>
        </w:rPr>
        <w:t>ная, она знает язык ДНК и пишет на нем летопись жизни.</w:t>
      </w:r>
    </w:p>
    <w:p w:rsidR="00F032C2" w:rsidRPr="00CF0728" w:rsidRDefault="00F032C2" w:rsidP="007679C0">
      <w:pPr>
        <w:spacing w:after="0" w:line="240" w:lineRule="auto"/>
        <w:ind w:left="567" w:hanging="567"/>
        <w:jc w:val="both"/>
        <w:rPr>
          <w:sz w:val="26"/>
          <w:szCs w:val="26"/>
        </w:rPr>
      </w:pPr>
    </w:p>
    <w:p w:rsidR="00F032C2" w:rsidRPr="00CF0728" w:rsidRDefault="0023360B" w:rsidP="00F032C2">
      <w:pPr>
        <w:spacing w:after="0" w:line="240" w:lineRule="auto"/>
        <w:ind w:left="567" w:hanging="567"/>
        <w:jc w:val="center"/>
      </w:pPr>
      <w:r w:rsidRPr="00CF0728">
        <w:rPr>
          <w:noProof/>
          <w:lang w:eastAsia="ru-RU"/>
        </w:rPr>
        <w:drawing>
          <wp:inline distT="0" distB="0" distL="0" distR="0" wp14:anchorId="086D433F" wp14:editId="62B987A6">
            <wp:extent cx="6029325" cy="410527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C2" w:rsidRPr="00CF0728" w:rsidRDefault="00F032C2" w:rsidP="007679C0">
      <w:pPr>
        <w:spacing w:after="0" w:line="240" w:lineRule="auto"/>
        <w:ind w:left="567" w:hanging="567"/>
        <w:jc w:val="both"/>
      </w:pPr>
    </w:p>
    <w:p w:rsidR="00B06083" w:rsidRPr="00CF0728" w:rsidRDefault="00B06083" w:rsidP="00F032C2">
      <w:pPr>
        <w:spacing w:after="120" w:line="240" w:lineRule="auto"/>
        <w:ind w:left="567" w:hanging="56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•</w:t>
      </w:r>
      <w:r w:rsidRPr="00CF0728">
        <w:rPr>
          <w:sz w:val="26"/>
          <w:szCs w:val="26"/>
        </w:rPr>
        <w:tab/>
        <w:t xml:space="preserve">Вся экспозиция строится вокруг уникального животного и настраивает участника на процесс познания и впитывания нового знания. За спиной мыши располагается здание SPF-Вивария </w:t>
      </w:r>
      <w:r w:rsidR="004F6ACC" w:rsidRPr="00CF0728">
        <w:rPr>
          <w:sz w:val="26"/>
          <w:szCs w:val="26"/>
        </w:rPr>
        <w:t>–</w:t>
      </w:r>
      <w:r w:rsidRPr="00CF0728">
        <w:rPr>
          <w:sz w:val="26"/>
          <w:szCs w:val="26"/>
        </w:rPr>
        <w:t xml:space="preserve"> дома для лабораторных животных.</w:t>
      </w:r>
    </w:p>
    <w:p w:rsidR="00B06083" w:rsidRPr="00CF0728" w:rsidRDefault="00B06083" w:rsidP="00F032C2">
      <w:pPr>
        <w:spacing w:after="120" w:line="240" w:lineRule="auto"/>
        <w:ind w:left="567" w:hanging="56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•</w:t>
      </w:r>
      <w:r w:rsidRPr="00CF0728">
        <w:rPr>
          <w:sz w:val="26"/>
          <w:szCs w:val="26"/>
        </w:rPr>
        <w:tab/>
        <w:t xml:space="preserve">Информация, размещённая на </w:t>
      </w:r>
      <w:r w:rsidR="00AD22BF" w:rsidRPr="00CF0728">
        <w:rPr>
          <w:sz w:val="26"/>
          <w:szCs w:val="26"/>
        </w:rPr>
        <w:t xml:space="preserve">стендах, </w:t>
      </w:r>
      <w:r w:rsidR="004F6ACC" w:rsidRPr="00CF0728">
        <w:rPr>
          <w:sz w:val="26"/>
          <w:szCs w:val="26"/>
        </w:rPr>
        <w:t xml:space="preserve">– </w:t>
      </w:r>
      <w:r w:rsidRPr="00CF0728">
        <w:rPr>
          <w:sz w:val="26"/>
          <w:szCs w:val="26"/>
        </w:rPr>
        <w:t>это учебник</w:t>
      </w:r>
      <w:r w:rsidR="00AD22BF" w:rsidRPr="00CF0728">
        <w:rPr>
          <w:sz w:val="26"/>
          <w:szCs w:val="26"/>
        </w:rPr>
        <w:t>,</w:t>
      </w:r>
      <w:r w:rsidRPr="00CF0728">
        <w:rPr>
          <w:sz w:val="26"/>
          <w:szCs w:val="26"/>
        </w:rPr>
        <w:t xml:space="preserve"> обобщающий вклад лабораторных животных в науку.</w:t>
      </w:r>
    </w:p>
    <w:p w:rsidR="00B06083" w:rsidRPr="00CF0728" w:rsidRDefault="00CF0728" w:rsidP="00F032C2">
      <w:pPr>
        <w:spacing w:after="120" w:line="240" w:lineRule="auto"/>
        <w:ind w:left="567" w:hanging="567"/>
        <w:jc w:val="both"/>
        <w:rPr>
          <w:sz w:val="26"/>
          <w:szCs w:val="26"/>
        </w:rPr>
      </w:pPr>
      <w:r>
        <w:rPr>
          <w:sz w:val="26"/>
          <w:szCs w:val="26"/>
        </w:rPr>
        <w:t>•</w:t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</w:t>
      </w:r>
      <w:r w:rsidR="004F6ACC" w:rsidRPr="00CF0728">
        <w:rPr>
          <w:sz w:val="26"/>
          <w:szCs w:val="26"/>
        </w:rPr>
        <w:t>мире памятников, посвященных</w:t>
      </w:r>
      <w:r w:rsidR="00B06083" w:rsidRPr="00CF0728">
        <w:rPr>
          <w:sz w:val="26"/>
          <w:szCs w:val="26"/>
        </w:rPr>
        <w:t xml:space="preserve"> лабораторным животным, очень мало. Лабораторные животные широко используются в экспериментальной биологии и медицине. Изучение физиологических систем и процессов, моделирование патологий человека, проведение доклинических испытаний лекарственных препаратов, проверка биологической безопасности – далеко не полный перечень академических и прикладных исследований, которые сегодня немыслимы без использования мышей. Уникальна стилизация памятника. Мышь необычная. Памятник объединяет образ лабораторной мыши и образ ученого, которые вместе </w:t>
      </w:r>
      <w:r w:rsidR="00B06083" w:rsidRPr="00CF0728">
        <w:rPr>
          <w:sz w:val="26"/>
          <w:szCs w:val="26"/>
        </w:rPr>
        <w:lastRenderedPageBreak/>
        <w:t xml:space="preserve">служат человечеству. Это памятник и символ научной деятельности, которая несет людям благо. </w:t>
      </w:r>
    </w:p>
    <w:p w:rsidR="00B06083" w:rsidRPr="00CF0728" w:rsidRDefault="00B06083" w:rsidP="00F032C2">
      <w:pPr>
        <w:spacing w:after="120" w:line="240" w:lineRule="auto"/>
        <w:ind w:left="567" w:hanging="56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•</w:t>
      </w:r>
      <w:r w:rsidRPr="00CF0728">
        <w:rPr>
          <w:sz w:val="26"/>
          <w:szCs w:val="26"/>
        </w:rPr>
        <w:tab/>
        <w:t>Оригинальные памятник и методы представления информации на элементах экспо</w:t>
      </w:r>
      <w:r w:rsidR="007E648B" w:rsidRPr="00CF0728">
        <w:rPr>
          <w:sz w:val="26"/>
          <w:szCs w:val="26"/>
        </w:rPr>
        <w:t>зиции способствую</w:t>
      </w:r>
      <w:r w:rsidRPr="00CF0728">
        <w:rPr>
          <w:sz w:val="26"/>
          <w:szCs w:val="26"/>
        </w:rPr>
        <w:t>т стремлению познавать мир, пробуждению воображения</w:t>
      </w:r>
      <w:r w:rsidR="007E648B" w:rsidRPr="00CF0728">
        <w:rPr>
          <w:sz w:val="26"/>
          <w:szCs w:val="26"/>
        </w:rPr>
        <w:t>, рождению новых идей и призываю</w:t>
      </w:r>
      <w:r w:rsidRPr="00CF0728">
        <w:rPr>
          <w:sz w:val="26"/>
          <w:szCs w:val="26"/>
        </w:rPr>
        <w:t>т на пути открытий к ответственному отношению и уважению к нашим помощникам – лабораторным животным.</w:t>
      </w:r>
    </w:p>
    <w:p w:rsidR="00B06083" w:rsidRPr="00CF0728" w:rsidRDefault="00B06083" w:rsidP="00F032C2">
      <w:pPr>
        <w:spacing w:after="120" w:line="240" w:lineRule="auto"/>
        <w:ind w:left="567" w:hanging="567"/>
        <w:jc w:val="both"/>
        <w:rPr>
          <w:sz w:val="26"/>
          <w:szCs w:val="26"/>
        </w:rPr>
      </w:pPr>
      <w:r w:rsidRPr="00CF0728">
        <w:rPr>
          <w:sz w:val="26"/>
          <w:szCs w:val="26"/>
        </w:rPr>
        <w:t>•</w:t>
      </w:r>
      <w:r w:rsidRPr="00CF0728">
        <w:rPr>
          <w:sz w:val="26"/>
          <w:szCs w:val="26"/>
        </w:rPr>
        <w:tab/>
        <w:t>Экспозиция располагается вдоль аллеи, при входе на которую стоят стенды</w:t>
      </w:r>
      <w:r w:rsidR="007679C0" w:rsidRPr="00CF0728">
        <w:rPr>
          <w:sz w:val="26"/>
          <w:szCs w:val="26"/>
        </w:rPr>
        <w:t>,</w:t>
      </w:r>
      <w:r w:rsidRPr="00CF0728">
        <w:rPr>
          <w:sz w:val="26"/>
          <w:szCs w:val="26"/>
        </w:rPr>
        <w:t xml:space="preserve"> на которых размещен</w:t>
      </w:r>
      <w:r w:rsidR="004A2D58" w:rsidRPr="00CF0728">
        <w:rPr>
          <w:sz w:val="26"/>
          <w:szCs w:val="26"/>
        </w:rPr>
        <w:t>ы</w:t>
      </w:r>
      <w:r w:rsidRPr="00CF0728">
        <w:rPr>
          <w:sz w:val="26"/>
          <w:szCs w:val="26"/>
        </w:rPr>
        <w:t xml:space="preserve"> материал</w:t>
      </w:r>
      <w:r w:rsidR="004A2D58" w:rsidRPr="00CF0728">
        <w:rPr>
          <w:sz w:val="26"/>
          <w:szCs w:val="26"/>
        </w:rPr>
        <w:t>ы</w:t>
      </w:r>
      <w:r w:rsidR="00AD22BF" w:rsidRPr="00CF0728">
        <w:rPr>
          <w:sz w:val="26"/>
          <w:szCs w:val="26"/>
        </w:rPr>
        <w:t>,</w:t>
      </w:r>
      <w:r w:rsidRPr="00CF0728">
        <w:rPr>
          <w:sz w:val="26"/>
          <w:szCs w:val="26"/>
        </w:rPr>
        <w:t xml:space="preserve"> посвящённ</w:t>
      </w:r>
      <w:r w:rsidR="004A2D58" w:rsidRPr="00CF0728">
        <w:rPr>
          <w:sz w:val="26"/>
          <w:szCs w:val="26"/>
        </w:rPr>
        <w:t>ые</w:t>
      </w:r>
      <w:r w:rsidRPr="00CF0728">
        <w:rPr>
          <w:sz w:val="26"/>
          <w:szCs w:val="26"/>
        </w:rPr>
        <w:t xml:space="preserve"> лаборат</w:t>
      </w:r>
      <w:r w:rsidR="009A75BD" w:rsidRPr="00CF0728">
        <w:rPr>
          <w:sz w:val="26"/>
          <w:szCs w:val="26"/>
        </w:rPr>
        <w:t xml:space="preserve">орным животным. Часть </w:t>
      </w:r>
      <w:r w:rsidR="004A2D58" w:rsidRPr="00CF0728">
        <w:rPr>
          <w:sz w:val="26"/>
          <w:szCs w:val="26"/>
        </w:rPr>
        <w:t>экспозиции</w:t>
      </w:r>
      <w:r w:rsidR="009A75BD" w:rsidRPr="00CF0728">
        <w:rPr>
          <w:sz w:val="26"/>
          <w:szCs w:val="26"/>
        </w:rPr>
        <w:t xml:space="preserve"> –</w:t>
      </w:r>
      <w:r w:rsidRPr="00CF0728">
        <w:rPr>
          <w:sz w:val="26"/>
          <w:szCs w:val="26"/>
        </w:rPr>
        <w:t xml:space="preserve"> уникальные архивные материалы Института цитологии и генетики, друга</w:t>
      </w:r>
      <w:r w:rsidR="00486A60" w:rsidRPr="00CF0728">
        <w:rPr>
          <w:sz w:val="26"/>
          <w:szCs w:val="26"/>
        </w:rPr>
        <w:t>я</w:t>
      </w:r>
      <w:r w:rsidRPr="00CF0728">
        <w:rPr>
          <w:sz w:val="26"/>
          <w:szCs w:val="26"/>
        </w:rPr>
        <w:t xml:space="preserve"> часть </w:t>
      </w:r>
      <w:r w:rsidR="00253775" w:rsidRPr="00CF0728">
        <w:rPr>
          <w:sz w:val="26"/>
          <w:szCs w:val="26"/>
        </w:rPr>
        <w:t xml:space="preserve">– </w:t>
      </w:r>
      <w:r w:rsidRPr="00CF0728">
        <w:rPr>
          <w:sz w:val="26"/>
          <w:szCs w:val="26"/>
        </w:rPr>
        <w:t xml:space="preserve">информация об истории использования лабораторных животных в мире. По мере продвижения </w:t>
      </w:r>
      <w:r w:rsidR="008D5ED4" w:rsidRPr="00CF0728">
        <w:rPr>
          <w:sz w:val="26"/>
          <w:szCs w:val="26"/>
        </w:rPr>
        <w:t xml:space="preserve">к памятнику переходим в зону четырех </w:t>
      </w:r>
      <w:r w:rsidRPr="00CF0728">
        <w:rPr>
          <w:sz w:val="26"/>
          <w:szCs w:val="26"/>
        </w:rPr>
        <w:t>фонарей, на которых изображен процесс деления клетки, стоят скамейки, рядом с ними урны с изображением лабораторных животных. При подходе к памятнику мы завершаем процесс получения знания и приближаем</w:t>
      </w:r>
      <w:r w:rsidR="002552FF" w:rsidRPr="00CF0728">
        <w:rPr>
          <w:sz w:val="26"/>
          <w:szCs w:val="26"/>
        </w:rPr>
        <w:t>ся к чему-то новому в виде «Мыши, вяжущей ДНК»</w:t>
      </w:r>
      <w:r w:rsidRPr="00CF0728">
        <w:rPr>
          <w:sz w:val="26"/>
          <w:szCs w:val="26"/>
        </w:rPr>
        <w:t>. У неё за спиной располагается экран, на котором начинается трансляция фильма или лекции о жизни животных. Звук льётся из зоны с фонарями. В ночное время вс</w:t>
      </w:r>
      <w:r w:rsidR="004A2D58" w:rsidRPr="00CF0728">
        <w:rPr>
          <w:sz w:val="26"/>
          <w:szCs w:val="26"/>
        </w:rPr>
        <w:t>ё</w:t>
      </w:r>
      <w:r w:rsidRPr="00CF0728">
        <w:rPr>
          <w:sz w:val="26"/>
          <w:szCs w:val="26"/>
        </w:rPr>
        <w:t xml:space="preserve"> оформлено в виде световой инсталляции.</w:t>
      </w:r>
    </w:p>
    <w:p w:rsidR="00B8074F" w:rsidRPr="00CF0728" w:rsidRDefault="0023360B" w:rsidP="00F032C2">
      <w:pPr>
        <w:spacing w:after="120" w:line="240" w:lineRule="auto"/>
        <w:ind w:left="567" w:hanging="567"/>
        <w:jc w:val="both"/>
        <w:rPr>
          <w:sz w:val="26"/>
          <w:szCs w:val="26"/>
        </w:rPr>
      </w:pPr>
      <w:r w:rsidRPr="00CF0728">
        <w:rPr>
          <w:noProof/>
          <w:lang w:eastAsia="ru-RU"/>
        </w:rPr>
        <w:drawing>
          <wp:inline distT="0" distB="0" distL="0" distR="0" wp14:anchorId="0295DB40" wp14:editId="4A08E7F6">
            <wp:extent cx="6286500" cy="4257675"/>
            <wp:effectExtent l="0" t="0" r="0" b="0"/>
            <wp:docPr id="3" name="Рисунок 6" descr="http://www.bionet.nsc.ru/gallery/var/albums/mouse-2040356588/PC-IMG_7108.jpg?m=143332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bionet.nsc.ru/gallery/var/albums/mouse-2040356588/PC-IMG_7108.jpg?m=14333218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BF" w:rsidRPr="00CF0728" w:rsidRDefault="00AD22BF" w:rsidP="007679C0">
      <w:pPr>
        <w:spacing w:after="0" w:line="240" w:lineRule="auto"/>
        <w:ind w:left="567" w:hanging="567"/>
        <w:jc w:val="both"/>
      </w:pPr>
    </w:p>
    <w:sectPr w:rsidR="00AD22BF" w:rsidRPr="00CF0728" w:rsidSect="00F032C2">
      <w:pgSz w:w="11906" w:h="16838"/>
      <w:pgMar w:top="993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072ED"/>
    <w:multiLevelType w:val="hybridMultilevel"/>
    <w:tmpl w:val="7BF871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0800D5"/>
    <w:multiLevelType w:val="hybridMultilevel"/>
    <w:tmpl w:val="F7260C6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C575EF"/>
    <w:multiLevelType w:val="hybridMultilevel"/>
    <w:tmpl w:val="F7260C6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825610"/>
    <w:multiLevelType w:val="hybridMultilevel"/>
    <w:tmpl w:val="1AC68C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BD4139"/>
    <w:multiLevelType w:val="hybridMultilevel"/>
    <w:tmpl w:val="E996E1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B965894"/>
    <w:multiLevelType w:val="hybridMultilevel"/>
    <w:tmpl w:val="C97E9E7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2C613ECA"/>
    <w:multiLevelType w:val="hybridMultilevel"/>
    <w:tmpl w:val="865CED0A"/>
    <w:lvl w:ilvl="0" w:tplc="52F263AE">
      <w:start w:val="1"/>
      <w:numFmt w:val="decimal"/>
      <w:lvlText w:val="%1)"/>
      <w:lvlJc w:val="left"/>
      <w:pPr>
        <w:ind w:left="93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0167B10"/>
    <w:multiLevelType w:val="hybridMultilevel"/>
    <w:tmpl w:val="D5FE1E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4DC2625"/>
    <w:multiLevelType w:val="hybridMultilevel"/>
    <w:tmpl w:val="134A40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3280B01"/>
    <w:multiLevelType w:val="hybridMultilevel"/>
    <w:tmpl w:val="8B3C2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9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264"/>
    <w:rsid w:val="00034BFD"/>
    <w:rsid w:val="00043CE9"/>
    <w:rsid w:val="00051D1E"/>
    <w:rsid w:val="00086537"/>
    <w:rsid w:val="000D7064"/>
    <w:rsid w:val="00107BE3"/>
    <w:rsid w:val="0023360B"/>
    <w:rsid w:val="00253775"/>
    <w:rsid w:val="002552FF"/>
    <w:rsid w:val="0029595C"/>
    <w:rsid w:val="002A61B4"/>
    <w:rsid w:val="00394D3D"/>
    <w:rsid w:val="003B19CC"/>
    <w:rsid w:val="004418CE"/>
    <w:rsid w:val="00484C9E"/>
    <w:rsid w:val="00486A60"/>
    <w:rsid w:val="004A2D58"/>
    <w:rsid w:val="004F1F87"/>
    <w:rsid w:val="004F6ACC"/>
    <w:rsid w:val="005705ED"/>
    <w:rsid w:val="005806A7"/>
    <w:rsid w:val="005C309F"/>
    <w:rsid w:val="00635C3B"/>
    <w:rsid w:val="00642563"/>
    <w:rsid w:val="006459AB"/>
    <w:rsid w:val="00661B50"/>
    <w:rsid w:val="00664F41"/>
    <w:rsid w:val="006662A1"/>
    <w:rsid w:val="00667D4D"/>
    <w:rsid w:val="0067167D"/>
    <w:rsid w:val="00691459"/>
    <w:rsid w:val="006B0D69"/>
    <w:rsid w:val="006F6AC3"/>
    <w:rsid w:val="00756EB1"/>
    <w:rsid w:val="007679C0"/>
    <w:rsid w:val="00790C96"/>
    <w:rsid w:val="007E648B"/>
    <w:rsid w:val="00805D2A"/>
    <w:rsid w:val="0081143A"/>
    <w:rsid w:val="00811CCD"/>
    <w:rsid w:val="008410A7"/>
    <w:rsid w:val="00874518"/>
    <w:rsid w:val="008D5ED4"/>
    <w:rsid w:val="008F0227"/>
    <w:rsid w:val="00900A1C"/>
    <w:rsid w:val="00926373"/>
    <w:rsid w:val="0093269D"/>
    <w:rsid w:val="009A75BD"/>
    <w:rsid w:val="009B041C"/>
    <w:rsid w:val="009D116C"/>
    <w:rsid w:val="009D7B6A"/>
    <w:rsid w:val="009F253F"/>
    <w:rsid w:val="00A15181"/>
    <w:rsid w:val="00A21C1E"/>
    <w:rsid w:val="00AD22BF"/>
    <w:rsid w:val="00AD3F11"/>
    <w:rsid w:val="00AD46CF"/>
    <w:rsid w:val="00B06083"/>
    <w:rsid w:val="00B322A6"/>
    <w:rsid w:val="00B46264"/>
    <w:rsid w:val="00B60E2B"/>
    <w:rsid w:val="00B8074F"/>
    <w:rsid w:val="00B87FF5"/>
    <w:rsid w:val="00BA024E"/>
    <w:rsid w:val="00C03A9A"/>
    <w:rsid w:val="00C92560"/>
    <w:rsid w:val="00CA7787"/>
    <w:rsid w:val="00CF0728"/>
    <w:rsid w:val="00D13F33"/>
    <w:rsid w:val="00D91223"/>
    <w:rsid w:val="00DD6BE9"/>
    <w:rsid w:val="00DD78A3"/>
    <w:rsid w:val="00DF56E4"/>
    <w:rsid w:val="00E47078"/>
    <w:rsid w:val="00E52AE7"/>
    <w:rsid w:val="00E61B37"/>
    <w:rsid w:val="00E82A50"/>
    <w:rsid w:val="00F02642"/>
    <w:rsid w:val="00F032C2"/>
    <w:rsid w:val="00FE7749"/>
    <w:rsid w:val="00FF1348"/>
    <w:rsid w:val="00FF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AE7BBF7-4C2F-46E9-A281-84B96AB8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B46264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46264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B46264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locked/>
    <w:rsid w:val="00B46264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8F022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67D4D"/>
    <w:rPr>
      <w:rFonts w:cs="Times New Roman"/>
      <w:color w:val="0563C1" w:themeColor="hyperlink"/>
      <w:u w:val="single"/>
    </w:rPr>
  </w:style>
  <w:style w:type="table" w:styleId="a7">
    <w:name w:val="Table Grid"/>
    <w:basedOn w:val="a1"/>
    <w:uiPriority w:val="59"/>
    <w:rsid w:val="006B0D69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6B0D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B8074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8074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academcity.org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cademcity.org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E7DC1-6E94-4513-AD58-1DECB5545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ИЦиГ СО РАН</Company>
  <LinksUpToDate>false</LinksUpToDate>
  <CharactersWithSpaces>10231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Lavryushev</dc:creator>
  <cp:keywords/>
  <dc:description/>
  <cp:lastModifiedBy>Лаврюшев Сергей Вячеславович</cp:lastModifiedBy>
  <cp:revision>5</cp:revision>
  <dcterms:created xsi:type="dcterms:W3CDTF">2015-07-06T10:07:00Z</dcterms:created>
  <dcterms:modified xsi:type="dcterms:W3CDTF">2015-07-07T04:38:00Z</dcterms:modified>
</cp:coreProperties>
</file>